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FA0C" w14:textId="296105B0" w:rsidR="007C6802" w:rsidRPr="000B1024" w:rsidRDefault="007C6802" w:rsidP="001E485A">
      <w:pPr>
        <w:spacing w:after="0"/>
        <w:jc w:val="both"/>
        <w:rPr>
          <w:b/>
          <w:lang w:val="en-US"/>
        </w:rPr>
      </w:pPr>
      <w:r w:rsidRPr="000B1024">
        <w:rPr>
          <w:b/>
          <w:lang w:val="en-US"/>
        </w:rPr>
        <w:t xml:space="preserve"> “The </w:t>
      </w:r>
      <w:proofErr w:type="spellStart"/>
      <w:r w:rsidRPr="000B1024">
        <w:rPr>
          <w:b/>
          <w:lang w:val="en-US"/>
        </w:rPr>
        <w:t>Barundikazi</w:t>
      </w:r>
      <w:proofErr w:type="spellEnd"/>
      <w:r w:rsidRPr="000B1024">
        <w:rPr>
          <w:b/>
          <w:lang w:val="en-US"/>
        </w:rPr>
        <w:t>” – Burundian Women’s Quest for a Voice in the Peace Process</w:t>
      </w:r>
    </w:p>
    <w:p w14:paraId="110FE215" w14:textId="77777777" w:rsidR="007C6802" w:rsidRDefault="007C6802" w:rsidP="001E485A">
      <w:pPr>
        <w:spacing w:after="0"/>
        <w:jc w:val="both"/>
        <w:rPr>
          <w:lang w:val="en-US"/>
        </w:rPr>
      </w:pPr>
    </w:p>
    <w:p w14:paraId="7DFFB96F" w14:textId="1D0BAA18" w:rsidR="0041520B" w:rsidRDefault="00F540B8" w:rsidP="001E485A">
      <w:pPr>
        <w:spacing w:after="0"/>
        <w:jc w:val="both"/>
        <w:rPr>
          <w:lang w:val="en-US"/>
        </w:rPr>
      </w:pPr>
      <w:r>
        <w:rPr>
          <w:lang w:val="en-US"/>
        </w:rPr>
        <w:t>The “</w:t>
      </w:r>
      <w:proofErr w:type="spellStart"/>
      <w:r w:rsidRPr="00A843AB">
        <w:rPr>
          <w:i/>
          <w:lang w:val="en-US"/>
        </w:rPr>
        <w:t>Barundikazi</w:t>
      </w:r>
      <w:proofErr w:type="spellEnd"/>
      <w:r>
        <w:rPr>
          <w:lang w:val="en-US"/>
        </w:rPr>
        <w:t>”</w:t>
      </w:r>
      <w:r w:rsidR="00311C61">
        <w:rPr>
          <w:lang w:val="en-US"/>
        </w:rPr>
        <w:t xml:space="preserve"> – </w:t>
      </w:r>
      <w:r w:rsidR="007A2F7B">
        <w:rPr>
          <w:lang w:val="en-US"/>
        </w:rPr>
        <w:t xml:space="preserve">the </w:t>
      </w:r>
      <w:r>
        <w:rPr>
          <w:lang w:val="en-US"/>
        </w:rPr>
        <w:t>women and girls of Burundi</w:t>
      </w:r>
      <w:r w:rsidR="00311C61">
        <w:rPr>
          <w:lang w:val="en-US"/>
        </w:rPr>
        <w:t xml:space="preserve"> –</w:t>
      </w:r>
      <w:r>
        <w:rPr>
          <w:lang w:val="en-US"/>
        </w:rPr>
        <w:t xml:space="preserve"> have been at the </w:t>
      </w:r>
      <w:r w:rsidR="000C3E9B">
        <w:rPr>
          <w:lang w:val="en-US"/>
        </w:rPr>
        <w:t>center</w:t>
      </w:r>
      <w:r>
        <w:rPr>
          <w:lang w:val="en-US"/>
        </w:rPr>
        <w:t xml:space="preserve"> of the current political </w:t>
      </w:r>
      <w:r w:rsidR="00C60E80">
        <w:rPr>
          <w:lang w:val="en-US"/>
        </w:rPr>
        <w:t xml:space="preserve">and security crisis, as victims, </w:t>
      </w:r>
      <w:r w:rsidR="00F81D4E">
        <w:rPr>
          <w:lang w:val="en-US"/>
        </w:rPr>
        <w:t xml:space="preserve">activists and </w:t>
      </w:r>
      <w:r>
        <w:rPr>
          <w:lang w:val="en-US"/>
        </w:rPr>
        <w:t>peacebuilders.</w:t>
      </w:r>
      <w:r w:rsidR="0041520B">
        <w:rPr>
          <w:lang w:val="en-US"/>
        </w:rPr>
        <w:t xml:space="preserve"> T</w:t>
      </w:r>
      <w:r w:rsidR="00F9213C">
        <w:rPr>
          <w:lang w:val="en-US"/>
        </w:rPr>
        <w:t>he visit</w:t>
      </w:r>
      <w:r w:rsidR="00F81D4E">
        <w:rPr>
          <w:lang w:val="en-US"/>
        </w:rPr>
        <w:t xml:space="preserve"> on 25-26 February</w:t>
      </w:r>
      <w:r w:rsidR="00F9213C">
        <w:rPr>
          <w:lang w:val="en-US"/>
        </w:rPr>
        <w:t xml:space="preserve"> b</w:t>
      </w:r>
      <w:r w:rsidR="000C3E9B">
        <w:rPr>
          <w:lang w:val="en-US"/>
        </w:rPr>
        <w:t xml:space="preserve">y the African Union High-Level </w:t>
      </w:r>
      <w:r w:rsidR="00CA0A9C">
        <w:rPr>
          <w:lang w:val="en-US"/>
        </w:rPr>
        <w:t>d</w:t>
      </w:r>
      <w:r w:rsidR="0041520B">
        <w:rPr>
          <w:lang w:val="en-US"/>
        </w:rPr>
        <w:t>elegation</w:t>
      </w:r>
      <w:r w:rsidR="00114FA7">
        <w:rPr>
          <w:lang w:val="en-US"/>
        </w:rPr>
        <w:t xml:space="preserve"> </w:t>
      </w:r>
      <w:r w:rsidR="002C05EE">
        <w:rPr>
          <w:lang w:val="en-US"/>
        </w:rPr>
        <w:t>(</w:t>
      </w:r>
      <w:r w:rsidR="00775A05">
        <w:rPr>
          <w:lang w:val="en-US"/>
        </w:rPr>
        <w:t>consisting of</w:t>
      </w:r>
      <w:r w:rsidR="002C05EE">
        <w:rPr>
          <w:lang w:val="en-US"/>
        </w:rPr>
        <w:t xml:space="preserve"> the heads of state of South Africa, Senegal, Gabon, Ethiopia and M</w:t>
      </w:r>
      <w:r w:rsidR="00BB0F97">
        <w:rPr>
          <w:lang w:val="en-US"/>
        </w:rPr>
        <w:t>auritania</w:t>
      </w:r>
      <w:r w:rsidR="002C05EE">
        <w:rPr>
          <w:lang w:val="en-US"/>
        </w:rPr>
        <w:t xml:space="preserve">) </w:t>
      </w:r>
      <w:r w:rsidR="0041520B">
        <w:rPr>
          <w:lang w:val="en-US"/>
        </w:rPr>
        <w:t xml:space="preserve">may </w:t>
      </w:r>
      <w:r w:rsidR="00114FA7">
        <w:rPr>
          <w:lang w:val="en-US"/>
        </w:rPr>
        <w:t>present</w:t>
      </w:r>
      <w:r w:rsidR="00F81D4E">
        <w:rPr>
          <w:lang w:val="en-US"/>
        </w:rPr>
        <w:t xml:space="preserve"> one of the last remaining opportunities to quell the escalating violence</w:t>
      </w:r>
      <w:r w:rsidR="001248E1">
        <w:rPr>
          <w:lang w:val="en-US"/>
        </w:rPr>
        <w:t>,</w:t>
      </w:r>
      <w:r w:rsidR="00F81D4E">
        <w:rPr>
          <w:lang w:val="en-US"/>
        </w:rPr>
        <w:t xml:space="preserve"> which has been triggered by President </w:t>
      </w:r>
      <w:proofErr w:type="spellStart"/>
      <w:r w:rsidR="00F81D4E">
        <w:rPr>
          <w:lang w:val="en-US"/>
        </w:rPr>
        <w:t>Nkurunziza’s</w:t>
      </w:r>
      <w:proofErr w:type="spellEnd"/>
      <w:r w:rsidR="00F81D4E">
        <w:rPr>
          <w:lang w:val="en-US"/>
        </w:rPr>
        <w:t xml:space="preserve"> contested third term, unparalleled since Burundi’s decade-long civil war.</w:t>
      </w:r>
      <w:r w:rsidR="0041520B">
        <w:rPr>
          <w:lang w:val="en-US"/>
        </w:rPr>
        <w:t xml:space="preserve"> </w:t>
      </w:r>
      <w:r w:rsidR="004D262C">
        <w:rPr>
          <w:lang w:val="en-US"/>
        </w:rPr>
        <w:t xml:space="preserve">For Burundi to re-take </w:t>
      </w:r>
      <w:r w:rsidR="00332611">
        <w:rPr>
          <w:lang w:val="en-US"/>
        </w:rPr>
        <w:t xml:space="preserve">a path to peace and </w:t>
      </w:r>
      <w:r w:rsidR="009A5CC9">
        <w:rPr>
          <w:lang w:val="en-US"/>
        </w:rPr>
        <w:t xml:space="preserve">development, </w:t>
      </w:r>
      <w:r w:rsidR="00B21610">
        <w:rPr>
          <w:lang w:val="en-US"/>
        </w:rPr>
        <w:t xml:space="preserve">the </w:t>
      </w:r>
      <w:r w:rsidR="001D56A5">
        <w:rPr>
          <w:lang w:val="en-US"/>
        </w:rPr>
        <w:t>I</w:t>
      </w:r>
      <w:r w:rsidR="00B21610">
        <w:rPr>
          <w:lang w:val="en-US"/>
        </w:rPr>
        <w:t>nclusive Inter-Burundian D</w:t>
      </w:r>
      <w:r w:rsidR="004D262C">
        <w:rPr>
          <w:lang w:val="en-US"/>
        </w:rPr>
        <w:t>ialogue must</w:t>
      </w:r>
      <w:r w:rsidR="00114FA7">
        <w:rPr>
          <w:lang w:val="en-US"/>
        </w:rPr>
        <w:t xml:space="preserve"> immediately</w:t>
      </w:r>
      <w:r w:rsidR="004D262C">
        <w:rPr>
          <w:lang w:val="en-US"/>
        </w:rPr>
        <w:t xml:space="preserve"> resume</w:t>
      </w:r>
      <w:r w:rsidR="00C136A3" w:rsidRPr="00C136A3">
        <w:rPr>
          <w:lang w:val="en-US"/>
        </w:rPr>
        <w:t xml:space="preserve"> </w:t>
      </w:r>
      <w:r w:rsidR="00C136A3">
        <w:rPr>
          <w:lang w:val="en-US"/>
        </w:rPr>
        <w:t xml:space="preserve">to revive the stalled Kampala talks, </w:t>
      </w:r>
      <w:r w:rsidR="004D262C">
        <w:rPr>
          <w:lang w:val="en-US"/>
        </w:rPr>
        <w:t>and</w:t>
      </w:r>
      <w:r w:rsidR="0041520B">
        <w:rPr>
          <w:lang w:val="en-US"/>
        </w:rPr>
        <w:t xml:space="preserve"> put women’s voices and experiences at the forefront.</w:t>
      </w:r>
    </w:p>
    <w:p w14:paraId="4B9BC1DC" w14:textId="77777777" w:rsidR="009A5CC9" w:rsidRDefault="009A5CC9" w:rsidP="001E485A">
      <w:pPr>
        <w:spacing w:after="0"/>
        <w:jc w:val="both"/>
        <w:rPr>
          <w:lang w:val="en-US"/>
        </w:rPr>
      </w:pPr>
    </w:p>
    <w:p w14:paraId="19B827DF" w14:textId="06FB58AE" w:rsidR="006B6EFE" w:rsidRDefault="009A5CC9" w:rsidP="001E485A">
      <w:pPr>
        <w:spacing w:after="0"/>
        <w:jc w:val="both"/>
        <w:rPr>
          <w:lang w:val="en-US"/>
        </w:rPr>
      </w:pPr>
      <w:r>
        <w:rPr>
          <w:lang w:val="en-US"/>
        </w:rPr>
        <w:t>Nearly 240</w:t>
      </w:r>
      <w:r w:rsidR="00114FA7">
        <w:rPr>
          <w:lang w:val="en-US"/>
        </w:rPr>
        <w:t xml:space="preserve">,000 </w:t>
      </w:r>
      <w:r w:rsidR="00896354">
        <w:rPr>
          <w:lang w:val="en-US"/>
        </w:rPr>
        <w:t xml:space="preserve">have </w:t>
      </w:r>
      <w:r w:rsidR="00E4098E">
        <w:rPr>
          <w:lang w:val="en-US"/>
        </w:rPr>
        <w:t xml:space="preserve">fled </w:t>
      </w:r>
      <w:r w:rsidR="00114FA7">
        <w:rPr>
          <w:lang w:val="en-US"/>
        </w:rPr>
        <w:t>Burundi</w:t>
      </w:r>
      <w:r w:rsidR="009F7F6A">
        <w:rPr>
          <w:lang w:val="en-US"/>
        </w:rPr>
        <w:t xml:space="preserve"> to escape the violence, </w:t>
      </w:r>
      <w:hyperlink r:id="rId9" w:history="1">
        <w:r w:rsidR="0067792B" w:rsidRPr="00A9553C">
          <w:rPr>
            <w:rStyle w:val="Hyperlink"/>
            <w:lang w:val="en-US"/>
          </w:rPr>
          <w:t>half of whom are female</w:t>
        </w:r>
      </w:hyperlink>
      <w:r>
        <w:rPr>
          <w:lang w:val="en-US"/>
        </w:rPr>
        <w:t>.</w:t>
      </w:r>
      <w:r w:rsidR="00896354">
        <w:rPr>
          <w:lang w:val="en-US"/>
        </w:rPr>
        <w:t xml:space="preserve"> The</w:t>
      </w:r>
      <w:r w:rsidR="0067792B">
        <w:rPr>
          <w:lang w:val="en-US"/>
        </w:rPr>
        <w:t xml:space="preserve"> </w:t>
      </w:r>
      <w:r w:rsidR="00896354">
        <w:rPr>
          <w:lang w:val="en-US"/>
        </w:rPr>
        <w:t>level</w:t>
      </w:r>
      <w:r w:rsidR="0067792B">
        <w:rPr>
          <w:lang w:val="en-US"/>
        </w:rPr>
        <w:t>s</w:t>
      </w:r>
      <w:r w:rsidR="00114FA7">
        <w:rPr>
          <w:lang w:val="en-US"/>
        </w:rPr>
        <w:t xml:space="preserve"> of</w:t>
      </w:r>
      <w:r w:rsidR="0067792B">
        <w:rPr>
          <w:lang w:val="en-US"/>
        </w:rPr>
        <w:t xml:space="preserve"> </w:t>
      </w:r>
      <w:hyperlink r:id="rId10" w:history="1">
        <w:r w:rsidR="008532C4" w:rsidRPr="008532C4">
          <w:rPr>
            <w:rStyle w:val="Hyperlink"/>
            <w:lang w:val="en-US"/>
          </w:rPr>
          <w:t>gender-based violence</w:t>
        </w:r>
      </w:hyperlink>
      <w:r w:rsidR="00C136A3">
        <w:rPr>
          <w:lang w:val="en-US"/>
        </w:rPr>
        <w:t xml:space="preserve"> a</w:t>
      </w:r>
      <w:r w:rsidR="0067792B">
        <w:rPr>
          <w:lang w:val="en-US"/>
        </w:rPr>
        <w:t>nd rape during</w:t>
      </w:r>
      <w:r w:rsidR="001A477B">
        <w:rPr>
          <w:lang w:val="en-US"/>
        </w:rPr>
        <w:t xml:space="preserve"> </w:t>
      </w:r>
      <w:r w:rsidR="00C136A3">
        <w:rPr>
          <w:lang w:val="en-US"/>
        </w:rPr>
        <w:t>their</w:t>
      </w:r>
      <w:r w:rsidR="0067792B">
        <w:rPr>
          <w:lang w:val="en-US"/>
        </w:rPr>
        <w:t xml:space="preserve"> flight</w:t>
      </w:r>
      <w:r w:rsidR="00F423A7">
        <w:rPr>
          <w:lang w:val="en-US"/>
        </w:rPr>
        <w:t xml:space="preserve"> to safety are distressing. L</w:t>
      </w:r>
      <w:r w:rsidR="0067792B">
        <w:rPr>
          <w:lang w:val="en-US"/>
        </w:rPr>
        <w:t>iving conditions in refugee camps remain precarious. Those who</w:t>
      </w:r>
      <w:r w:rsidR="00C14CA2">
        <w:rPr>
          <w:lang w:val="en-US"/>
        </w:rPr>
        <w:t xml:space="preserve"> have</w:t>
      </w:r>
      <w:r w:rsidR="0067792B">
        <w:rPr>
          <w:lang w:val="en-US"/>
        </w:rPr>
        <w:t xml:space="preserve"> stayed </w:t>
      </w:r>
      <w:r w:rsidR="00052924">
        <w:rPr>
          <w:lang w:val="en-US"/>
        </w:rPr>
        <w:t xml:space="preserve">have experienced and/or are at risk </w:t>
      </w:r>
      <w:r w:rsidR="001A477B">
        <w:rPr>
          <w:lang w:val="en-US"/>
        </w:rPr>
        <w:t>for</w:t>
      </w:r>
      <w:r w:rsidR="00052924">
        <w:rPr>
          <w:lang w:val="en-US"/>
        </w:rPr>
        <w:t xml:space="preserve"> </w:t>
      </w:r>
      <w:r w:rsidR="00EC55F2">
        <w:rPr>
          <w:lang w:val="en-US"/>
        </w:rPr>
        <w:t>unabated violence, killi</w:t>
      </w:r>
      <w:r w:rsidR="006B2318">
        <w:rPr>
          <w:lang w:val="en-US"/>
        </w:rPr>
        <w:t>ng</w:t>
      </w:r>
      <w:r w:rsidR="006107CE">
        <w:rPr>
          <w:lang w:val="en-US"/>
        </w:rPr>
        <w:t>s</w:t>
      </w:r>
      <w:r w:rsidR="006B2318">
        <w:rPr>
          <w:lang w:val="en-US"/>
        </w:rPr>
        <w:t xml:space="preserve">, </w:t>
      </w:r>
      <w:r w:rsidR="00473088">
        <w:rPr>
          <w:lang w:val="en-US"/>
        </w:rPr>
        <w:t>torture and</w:t>
      </w:r>
      <w:r w:rsidR="00EB63B9">
        <w:rPr>
          <w:lang w:val="en-US"/>
        </w:rPr>
        <w:t xml:space="preserve"> </w:t>
      </w:r>
      <w:r w:rsidR="006B2318">
        <w:rPr>
          <w:lang w:val="en-US"/>
        </w:rPr>
        <w:t>disappearance</w:t>
      </w:r>
      <w:r w:rsidR="00EB63B9">
        <w:rPr>
          <w:lang w:val="en-US"/>
        </w:rPr>
        <w:t xml:space="preserve">s. </w:t>
      </w:r>
      <w:hyperlink r:id="rId11" w:history="1">
        <w:r w:rsidR="008532C4" w:rsidRPr="008532C4">
          <w:rPr>
            <w:rStyle w:val="Hyperlink"/>
            <w:lang w:val="en-US"/>
          </w:rPr>
          <w:t>Patterns of sexual violence</w:t>
        </w:r>
      </w:hyperlink>
      <w:r w:rsidR="008532C4" w:rsidRPr="008532C4">
        <w:rPr>
          <w:lang w:val="en-US"/>
        </w:rPr>
        <w:t xml:space="preserve"> </w:t>
      </w:r>
      <w:r w:rsidR="00EC55F2">
        <w:rPr>
          <w:lang w:val="en-US"/>
        </w:rPr>
        <w:t>and gang rape</w:t>
      </w:r>
      <w:r w:rsidR="00C14CA2">
        <w:rPr>
          <w:lang w:val="en-US"/>
        </w:rPr>
        <w:t>,</w:t>
      </w:r>
      <w:r w:rsidR="00EC55F2">
        <w:rPr>
          <w:lang w:val="en-US"/>
        </w:rPr>
        <w:t xml:space="preserve"> perpetrated by</w:t>
      </w:r>
      <w:r w:rsidR="00E4098E">
        <w:rPr>
          <w:lang w:val="en-US"/>
        </w:rPr>
        <w:t xml:space="preserve"> members of the</w:t>
      </w:r>
      <w:r w:rsidR="00EC55F2">
        <w:rPr>
          <w:lang w:val="en-US"/>
        </w:rPr>
        <w:t xml:space="preserve"> security forces and pro-government “</w:t>
      </w:r>
      <w:proofErr w:type="spellStart"/>
      <w:r w:rsidR="00EC55F2">
        <w:rPr>
          <w:lang w:val="en-US"/>
        </w:rPr>
        <w:t>Imbonerakure</w:t>
      </w:r>
      <w:proofErr w:type="spellEnd"/>
      <w:r w:rsidR="00EC55F2">
        <w:rPr>
          <w:lang w:val="en-US"/>
        </w:rPr>
        <w:t>” youth</w:t>
      </w:r>
      <w:r w:rsidR="00C14CA2">
        <w:rPr>
          <w:lang w:val="en-US"/>
        </w:rPr>
        <w:t xml:space="preserve"> to humiliate and instill fear in opposition neighborhoods</w:t>
      </w:r>
      <w:r w:rsidR="002B5408">
        <w:rPr>
          <w:lang w:val="en-US"/>
        </w:rPr>
        <w:t>,</w:t>
      </w:r>
      <w:r w:rsidR="00031252">
        <w:rPr>
          <w:lang w:val="en-US"/>
        </w:rPr>
        <w:t xml:space="preserve"> are emerging and increasingly </w:t>
      </w:r>
      <w:proofErr w:type="spellStart"/>
      <w:r w:rsidR="00031252">
        <w:rPr>
          <w:lang w:val="en-US"/>
        </w:rPr>
        <w:t>ethnicized</w:t>
      </w:r>
      <w:proofErr w:type="spellEnd"/>
      <w:r w:rsidR="006B6EFE">
        <w:rPr>
          <w:lang w:val="en-US"/>
        </w:rPr>
        <w:t>. The loss of</w:t>
      </w:r>
      <w:r w:rsidR="006D5934">
        <w:rPr>
          <w:lang w:val="en-US"/>
        </w:rPr>
        <w:t xml:space="preserve"> male</w:t>
      </w:r>
      <w:r w:rsidR="006B6EFE">
        <w:rPr>
          <w:lang w:val="en-US"/>
        </w:rPr>
        <w:t xml:space="preserve"> breadwinners – killed, disappear</w:t>
      </w:r>
      <w:r w:rsidR="001D56A5">
        <w:rPr>
          <w:lang w:val="en-US"/>
        </w:rPr>
        <w:t xml:space="preserve">ed, or exiled – </w:t>
      </w:r>
      <w:r w:rsidR="006B6EFE">
        <w:rPr>
          <w:lang w:val="en-US"/>
        </w:rPr>
        <w:t xml:space="preserve"> in Burundi’s traditional social hierarchy system is</w:t>
      </w:r>
      <w:r w:rsidR="00294BAF">
        <w:rPr>
          <w:lang w:val="en-US"/>
        </w:rPr>
        <w:t xml:space="preserve"> undoubtedly so</w:t>
      </w:r>
      <w:r w:rsidR="006B6EFE">
        <w:rPr>
          <w:lang w:val="en-US"/>
        </w:rPr>
        <w:t xml:space="preserve"> disproportionately increasing </w:t>
      </w:r>
      <w:r w:rsidR="006D5934">
        <w:rPr>
          <w:lang w:val="en-US"/>
        </w:rPr>
        <w:t>women</w:t>
      </w:r>
      <w:r w:rsidR="003F4F9C">
        <w:rPr>
          <w:lang w:val="en-US"/>
        </w:rPr>
        <w:t>’s</w:t>
      </w:r>
      <w:r w:rsidR="006B6EFE">
        <w:rPr>
          <w:lang w:val="en-US"/>
        </w:rPr>
        <w:t xml:space="preserve"> socio-economic burden.</w:t>
      </w:r>
    </w:p>
    <w:p w14:paraId="502BEC94" w14:textId="77777777" w:rsidR="00372D03" w:rsidRPr="000C4779" w:rsidRDefault="00372D03" w:rsidP="00A44A35">
      <w:pPr>
        <w:spacing w:after="0"/>
        <w:jc w:val="both"/>
        <w:rPr>
          <w:rFonts w:eastAsia="Times New Roman" w:cs="Helvetica"/>
          <w:lang w:val="en-US"/>
        </w:rPr>
      </w:pPr>
    </w:p>
    <w:p w14:paraId="4C01747A" w14:textId="771BF60B" w:rsidR="00A843AB" w:rsidRDefault="00894FCE" w:rsidP="0052689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Nonetheless</w:t>
      </w:r>
      <w:r w:rsidR="00A66200" w:rsidRPr="000C4779">
        <w:rPr>
          <w:rFonts w:asciiTheme="minorHAnsi" w:hAnsiTheme="minorHAnsi" w:cs="Helvetica"/>
          <w:sz w:val="22"/>
          <w:szCs w:val="22"/>
        </w:rPr>
        <w:t xml:space="preserve">, </w:t>
      </w:r>
      <w:r w:rsidR="006107CE">
        <w:rPr>
          <w:rFonts w:asciiTheme="minorHAnsi" w:hAnsiTheme="minorHAnsi" w:cs="Helvetica"/>
          <w:sz w:val="22"/>
          <w:szCs w:val="22"/>
        </w:rPr>
        <w:t>the “</w:t>
      </w:r>
      <w:proofErr w:type="spellStart"/>
      <w:r w:rsidR="006107CE" w:rsidRPr="00A843AB">
        <w:rPr>
          <w:rFonts w:asciiTheme="minorHAnsi" w:hAnsiTheme="minorHAnsi" w:cs="Helvetica"/>
          <w:i/>
          <w:sz w:val="22"/>
          <w:szCs w:val="22"/>
        </w:rPr>
        <w:t>Barundikazi</w:t>
      </w:r>
      <w:proofErr w:type="spellEnd"/>
      <w:r w:rsidR="006107CE">
        <w:rPr>
          <w:rFonts w:asciiTheme="minorHAnsi" w:hAnsiTheme="minorHAnsi" w:cs="Helvetica"/>
          <w:sz w:val="22"/>
          <w:szCs w:val="22"/>
        </w:rPr>
        <w:t>”</w:t>
      </w:r>
      <w:r w:rsidR="00C60E80">
        <w:rPr>
          <w:rFonts w:asciiTheme="minorHAnsi" w:hAnsiTheme="minorHAnsi" w:cs="Helvetica"/>
          <w:sz w:val="22"/>
          <w:szCs w:val="22"/>
        </w:rPr>
        <w:t xml:space="preserve"> have </w:t>
      </w:r>
      <w:r w:rsidR="00C83CA4">
        <w:rPr>
          <w:rFonts w:asciiTheme="minorHAnsi" w:hAnsiTheme="minorHAnsi" w:cs="Helvetica"/>
          <w:sz w:val="22"/>
          <w:szCs w:val="22"/>
        </w:rPr>
        <w:t xml:space="preserve">stood up and </w:t>
      </w:r>
      <w:r w:rsidR="000C3E9B">
        <w:rPr>
          <w:rFonts w:asciiTheme="minorHAnsi" w:hAnsiTheme="minorHAnsi" w:cs="Helvetica"/>
          <w:sz w:val="22"/>
          <w:szCs w:val="22"/>
        </w:rPr>
        <w:t>organized</w:t>
      </w:r>
      <w:r w:rsidR="00C77A1D">
        <w:rPr>
          <w:rFonts w:asciiTheme="minorHAnsi" w:hAnsiTheme="minorHAnsi" w:cs="Helvetica"/>
          <w:sz w:val="22"/>
          <w:szCs w:val="22"/>
        </w:rPr>
        <w:t xml:space="preserve"> </w:t>
      </w:r>
      <w:hyperlink r:id="rId12" w:history="1">
        <w:r w:rsidR="00C77A1D" w:rsidRPr="00C77A1D">
          <w:rPr>
            <w:rStyle w:val="Hyperlink"/>
            <w:rFonts w:asciiTheme="minorHAnsi" w:hAnsiTheme="minorHAnsi" w:cs="Helvetica"/>
            <w:sz w:val="22"/>
            <w:szCs w:val="22"/>
          </w:rPr>
          <w:t>non-violent marches</w:t>
        </w:r>
      </w:hyperlink>
      <w:r w:rsidR="00C83CA4">
        <w:rPr>
          <w:rFonts w:asciiTheme="minorHAnsi" w:hAnsiTheme="minorHAnsi" w:cs="Helvetica"/>
          <w:sz w:val="22"/>
          <w:szCs w:val="22"/>
        </w:rPr>
        <w:t xml:space="preserve"> as early as December 2014 to demand that peace and security be a </w:t>
      </w:r>
      <w:r w:rsidR="00C83CA4" w:rsidRPr="00894FCE">
        <w:rPr>
          <w:rFonts w:asciiTheme="minorHAnsi" w:hAnsiTheme="minorHAnsi" w:cs="Helvetica"/>
          <w:i/>
          <w:sz w:val="22"/>
          <w:szCs w:val="22"/>
        </w:rPr>
        <w:t>sine qua non</w:t>
      </w:r>
      <w:r w:rsidR="00C83CA4">
        <w:rPr>
          <w:rFonts w:asciiTheme="minorHAnsi" w:hAnsiTheme="minorHAnsi" w:cs="Helvetica"/>
          <w:sz w:val="22"/>
          <w:szCs w:val="22"/>
        </w:rPr>
        <w:t xml:space="preserve"> condition for free elections and </w:t>
      </w:r>
      <w:r w:rsidR="00A84AA7">
        <w:rPr>
          <w:rFonts w:asciiTheme="minorHAnsi" w:hAnsiTheme="minorHAnsi" w:cs="Helvetica"/>
          <w:sz w:val="22"/>
          <w:szCs w:val="22"/>
        </w:rPr>
        <w:t>that the</w:t>
      </w:r>
      <w:r w:rsidR="00C83CA4">
        <w:rPr>
          <w:rFonts w:asciiTheme="minorHAnsi" w:hAnsiTheme="minorHAnsi" w:cs="Helvetica"/>
          <w:sz w:val="22"/>
          <w:szCs w:val="22"/>
        </w:rPr>
        <w:t xml:space="preserve"> </w:t>
      </w:r>
      <w:r w:rsidR="003F4F9C">
        <w:rPr>
          <w:rFonts w:asciiTheme="minorHAnsi" w:hAnsiTheme="minorHAnsi" w:cs="Helvetica"/>
          <w:sz w:val="22"/>
          <w:szCs w:val="22"/>
        </w:rPr>
        <w:t>c</w:t>
      </w:r>
      <w:r w:rsidR="00C83CA4">
        <w:rPr>
          <w:rFonts w:asciiTheme="minorHAnsi" w:hAnsiTheme="minorHAnsi" w:cs="Helvetica"/>
          <w:sz w:val="22"/>
          <w:szCs w:val="22"/>
        </w:rPr>
        <w:t>onstitution a</w:t>
      </w:r>
      <w:r w:rsidR="007A2F7B">
        <w:rPr>
          <w:rFonts w:asciiTheme="minorHAnsi" w:hAnsiTheme="minorHAnsi" w:cs="Helvetica"/>
          <w:sz w:val="22"/>
          <w:szCs w:val="22"/>
        </w:rPr>
        <w:t>nd the Arusha Peace Agreement</w:t>
      </w:r>
      <w:r w:rsidR="000C3E9B">
        <w:rPr>
          <w:rFonts w:asciiTheme="minorHAnsi" w:hAnsiTheme="minorHAnsi" w:cs="Helvetica"/>
          <w:sz w:val="22"/>
          <w:szCs w:val="22"/>
        </w:rPr>
        <w:t>, which ended the</w:t>
      </w:r>
      <w:r w:rsidR="00133400">
        <w:rPr>
          <w:rFonts w:asciiTheme="minorHAnsi" w:hAnsiTheme="minorHAnsi" w:cs="Helvetica"/>
          <w:sz w:val="22"/>
          <w:szCs w:val="22"/>
        </w:rPr>
        <w:t xml:space="preserve"> 1993-2005</w:t>
      </w:r>
      <w:r w:rsidR="000C3E9B">
        <w:rPr>
          <w:rFonts w:asciiTheme="minorHAnsi" w:hAnsiTheme="minorHAnsi" w:cs="Helvetica"/>
          <w:sz w:val="22"/>
          <w:szCs w:val="22"/>
        </w:rPr>
        <w:t xml:space="preserve"> civil war</w:t>
      </w:r>
      <w:r w:rsidR="00A84AA7">
        <w:rPr>
          <w:rFonts w:asciiTheme="minorHAnsi" w:hAnsiTheme="minorHAnsi" w:cs="Helvetica"/>
          <w:sz w:val="22"/>
          <w:szCs w:val="22"/>
        </w:rPr>
        <w:t>, be respected.</w:t>
      </w:r>
      <w:r w:rsidR="007A2F7B">
        <w:rPr>
          <w:rFonts w:asciiTheme="minorHAnsi" w:hAnsiTheme="minorHAnsi" w:cs="Helvetica"/>
          <w:sz w:val="22"/>
          <w:szCs w:val="22"/>
        </w:rPr>
        <w:t xml:space="preserve"> Members of the</w:t>
      </w:r>
      <w:r w:rsidR="00C83CA4">
        <w:rPr>
          <w:rFonts w:asciiTheme="minorHAnsi" w:hAnsiTheme="minorHAnsi" w:cs="Helvetica"/>
          <w:sz w:val="22"/>
          <w:szCs w:val="22"/>
        </w:rPr>
        <w:t xml:space="preserve"> </w:t>
      </w:r>
      <w:r w:rsidR="007A2F7B">
        <w:rPr>
          <w:rFonts w:asciiTheme="minorHAnsi" w:hAnsiTheme="minorHAnsi" w:cs="Helvetica"/>
          <w:sz w:val="22"/>
          <w:szCs w:val="22"/>
        </w:rPr>
        <w:t>“</w:t>
      </w:r>
      <w:hyperlink r:id="rId13" w:history="1">
        <w:r w:rsidR="00A843AB" w:rsidRPr="00C77A1D">
          <w:rPr>
            <w:rStyle w:val="Hyperlink"/>
            <w:rFonts w:asciiTheme="minorHAnsi" w:hAnsiTheme="minorHAnsi" w:cs="Helvetica"/>
            <w:i/>
            <w:sz w:val="22"/>
            <w:szCs w:val="22"/>
          </w:rPr>
          <w:t>Movement</w:t>
        </w:r>
        <w:r w:rsidR="007A2F7B" w:rsidRPr="00C77A1D">
          <w:rPr>
            <w:rStyle w:val="Hyperlink"/>
            <w:rFonts w:asciiTheme="minorHAnsi" w:hAnsiTheme="minorHAnsi" w:cs="Helvetica"/>
            <w:i/>
            <w:sz w:val="22"/>
            <w:szCs w:val="22"/>
          </w:rPr>
          <w:t xml:space="preserve"> of Women and Girls for Peace and Security</w:t>
        </w:r>
      </w:hyperlink>
      <w:r w:rsidR="007A2F7B">
        <w:rPr>
          <w:rFonts w:asciiTheme="minorHAnsi" w:hAnsiTheme="minorHAnsi" w:cs="Helvetica"/>
          <w:sz w:val="22"/>
          <w:szCs w:val="22"/>
        </w:rPr>
        <w:t>”, created in the midst of the anti-third term demonstrations, have been forced into exile. They have however been</w:t>
      </w:r>
      <w:r w:rsidR="006B6EFE">
        <w:rPr>
          <w:rFonts w:asciiTheme="minorHAnsi" w:hAnsiTheme="minorHAnsi" w:cs="Helvetica"/>
          <w:sz w:val="22"/>
          <w:szCs w:val="22"/>
        </w:rPr>
        <w:t xml:space="preserve"> able to participate</w:t>
      </w:r>
      <w:r w:rsidR="00F00006">
        <w:rPr>
          <w:rFonts w:asciiTheme="minorHAnsi" w:hAnsiTheme="minorHAnsi" w:cs="Helvetica"/>
          <w:sz w:val="22"/>
          <w:szCs w:val="22"/>
        </w:rPr>
        <w:t>, although minimally,</w:t>
      </w:r>
      <w:r w:rsidR="006B6EFE">
        <w:rPr>
          <w:rFonts w:asciiTheme="minorHAnsi" w:hAnsiTheme="minorHAnsi" w:cs="Helvetica"/>
          <w:sz w:val="22"/>
          <w:szCs w:val="22"/>
        </w:rPr>
        <w:t xml:space="preserve"> in the Bujumbura (July) and </w:t>
      </w:r>
      <w:hyperlink r:id="rId14" w:history="1">
        <w:r w:rsidR="006B6EFE" w:rsidRPr="00C77A1D">
          <w:rPr>
            <w:rStyle w:val="Hyperlink"/>
            <w:rFonts w:asciiTheme="minorHAnsi" w:hAnsiTheme="minorHAnsi" w:cs="Helvetica"/>
            <w:sz w:val="22"/>
            <w:szCs w:val="22"/>
          </w:rPr>
          <w:t>Kampala</w:t>
        </w:r>
      </w:hyperlink>
      <w:r w:rsidR="006B6EFE">
        <w:rPr>
          <w:rFonts w:asciiTheme="minorHAnsi" w:hAnsiTheme="minorHAnsi" w:cs="Helvetica"/>
          <w:sz w:val="22"/>
          <w:szCs w:val="22"/>
        </w:rPr>
        <w:t xml:space="preserve"> (December)</w:t>
      </w:r>
      <w:r w:rsidR="007A2F7B">
        <w:rPr>
          <w:rFonts w:asciiTheme="minorHAnsi" w:hAnsiTheme="minorHAnsi" w:cs="Helvetica"/>
          <w:sz w:val="22"/>
          <w:szCs w:val="22"/>
        </w:rPr>
        <w:t xml:space="preserve"> </w:t>
      </w:r>
      <w:r w:rsidR="00A843AB">
        <w:rPr>
          <w:rFonts w:asciiTheme="minorHAnsi" w:hAnsiTheme="minorHAnsi" w:cs="Helvetica"/>
          <w:sz w:val="22"/>
          <w:szCs w:val="22"/>
        </w:rPr>
        <w:t xml:space="preserve">2015 </w:t>
      </w:r>
      <w:r w:rsidR="007A2F7B">
        <w:rPr>
          <w:rFonts w:asciiTheme="minorHAnsi" w:hAnsiTheme="minorHAnsi" w:cs="Helvetica"/>
          <w:sz w:val="22"/>
          <w:szCs w:val="22"/>
        </w:rPr>
        <w:t>preliminary peace talks.</w:t>
      </w:r>
      <w:r w:rsidR="00A843AB">
        <w:rPr>
          <w:rFonts w:asciiTheme="minorHAnsi" w:hAnsiTheme="minorHAnsi" w:cs="Helvetica"/>
          <w:sz w:val="22"/>
          <w:szCs w:val="22"/>
        </w:rPr>
        <w:t xml:space="preserve"> </w:t>
      </w:r>
      <w:r w:rsidR="000C3E9B">
        <w:rPr>
          <w:rFonts w:asciiTheme="minorHAnsi" w:hAnsiTheme="minorHAnsi" w:cs="Helvetica"/>
          <w:sz w:val="22"/>
          <w:szCs w:val="22"/>
        </w:rPr>
        <w:t xml:space="preserve">A </w:t>
      </w:r>
      <w:r w:rsidR="009311FA">
        <w:rPr>
          <w:rFonts w:asciiTheme="minorHAnsi" w:hAnsiTheme="minorHAnsi" w:cs="Helvetica"/>
          <w:sz w:val="22"/>
          <w:szCs w:val="22"/>
        </w:rPr>
        <w:t>“</w:t>
      </w:r>
      <w:r w:rsidR="00FF2699" w:rsidRPr="00A843AB">
        <w:rPr>
          <w:rFonts w:asciiTheme="minorHAnsi" w:hAnsiTheme="minorHAnsi" w:cs="Helvetica"/>
          <w:i/>
          <w:sz w:val="22"/>
          <w:szCs w:val="22"/>
        </w:rPr>
        <w:t>Women, Peace and Security</w:t>
      </w:r>
      <w:r w:rsidR="007A2F7B" w:rsidRPr="00A843AB">
        <w:rPr>
          <w:rFonts w:asciiTheme="minorHAnsi" w:hAnsiTheme="minorHAnsi" w:cs="Helvetica"/>
          <w:i/>
          <w:sz w:val="22"/>
          <w:szCs w:val="22"/>
        </w:rPr>
        <w:t xml:space="preserve"> Platform</w:t>
      </w:r>
      <w:r w:rsidR="00D160A0">
        <w:rPr>
          <w:rFonts w:asciiTheme="minorHAnsi" w:hAnsiTheme="minorHAnsi" w:cs="Helvetica"/>
          <w:sz w:val="22"/>
          <w:szCs w:val="22"/>
        </w:rPr>
        <w:t>”</w:t>
      </w:r>
      <w:r w:rsidR="00FF2699" w:rsidRPr="000C4779">
        <w:rPr>
          <w:rFonts w:asciiTheme="minorHAnsi" w:hAnsiTheme="minorHAnsi" w:cs="Helvetica"/>
          <w:sz w:val="22"/>
          <w:szCs w:val="22"/>
        </w:rPr>
        <w:t xml:space="preserve"> </w:t>
      </w:r>
      <w:r w:rsidR="007A2F7B">
        <w:rPr>
          <w:rFonts w:asciiTheme="minorHAnsi" w:hAnsiTheme="minorHAnsi" w:cs="Helvetica"/>
          <w:sz w:val="22"/>
          <w:szCs w:val="22"/>
        </w:rPr>
        <w:t xml:space="preserve">has </w:t>
      </w:r>
      <w:r w:rsidR="000C3E9B">
        <w:rPr>
          <w:rFonts w:asciiTheme="minorHAnsi" w:hAnsiTheme="minorHAnsi" w:cs="Helvetica"/>
          <w:sz w:val="22"/>
          <w:szCs w:val="22"/>
        </w:rPr>
        <w:t xml:space="preserve">additionally </w:t>
      </w:r>
      <w:r w:rsidR="007A2F7B">
        <w:rPr>
          <w:rFonts w:asciiTheme="minorHAnsi" w:hAnsiTheme="minorHAnsi" w:cs="Helvetica"/>
          <w:sz w:val="22"/>
          <w:szCs w:val="22"/>
        </w:rPr>
        <w:t xml:space="preserve">been </w:t>
      </w:r>
      <w:r w:rsidR="00A843AB">
        <w:rPr>
          <w:rFonts w:asciiTheme="minorHAnsi" w:hAnsiTheme="minorHAnsi" w:cs="Helvetica"/>
          <w:sz w:val="22"/>
          <w:szCs w:val="22"/>
        </w:rPr>
        <w:t>established</w:t>
      </w:r>
      <w:r w:rsidR="00270EC1">
        <w:rPr>
          <w:rFonts w:asciiTheme="minorHAnsi" w:hAnsiTheme="minorHAnsi" w:cs="Helvetica"/>
          <w:sz w:val="22"/>
          <w:szCs w:val="22"/>
        </w:rPr>
        <w:t xml:space="preserve">, which </w:t>
      </w:r>
      <w:r w:rsidR="00A843AB">
        <w:rPr>
          <w:rFonts w:asciiTheme="minorHAnsi" w:hAnsiTheme="minorHAnsi" w:cs="Helvetica"/>
          <w:sz w:val="22"/>
          <w:szCs w:val="22"/>
        </w:rPr>
        <w:t xml:space="preserve">unites </w:t>
      </w:r>
      <w:r w:rsidR="00FA1843" w:rsidRPr="000C4779">
        <w:rPr>
          <w:rFonts w:asciiTheme="minorHAnsi" w:hAnsiTheme="minorHAnsi" w:cs="Helvetica"/>
          <w:sz w:val="22"/>
          <w:szCs w:val="22"/>
        </w:rPr>
        <w:t xml:space="preserve">women from </w:t>
      </w:r>
      <w:r w:rsidR="00A843AB" w:rsidRPr="000C4779">
        <w:rPr>
          <w:rFonts w:asciiTheme="minorHAnsi" w:hAnsiTheme="minorHAnsi" w:cs="Helvetica"/>
          <w:sz w:val="22"/>
          <w:szCs w:val="22"/>
        </w:rPr>
        <w:t>political parties</w:t>
      </w:r>
      <w:r w:rsidR="000C3E9B">
        <w:rPr>
          <w:rFonts w:asciiTheme="minorHAnsi" w:hAnsiTheme="minorHAnsi" w:cs="Helvetica"/>
          <w:sz w:val="22"/>
          <w:szCs w:val="22"/>
        </w:rPr>
        <w:t>,</w:t>
      </w:r>
      <w:r w:rsidR="00B21610">
        <w:rPr>
          <w:rFonts w:asciiTheme="minorHAnsi" w:hAnsiTheme="minorHAnsi" w:cs="Helvetica"/>
          <w:sz w:val="22"/>
          <w:szCs w:val="22"/>
        </w:rPr>
        <w:t xml:space="preserve"> religious groups</w:t>
      </w:r>
      <w:r w:rsidR="000C3E9B" w:rsidRPr="000C3E9B">
        <w:rPr>
          <w:rFonts w:asciiTheme="minorHAnsi" w:hAnsiTheme="minorHAnsi" w:cs="Helvetica"/>
          <w:sz w:val="22"/>
          <w:szCs w:val="22"/>
        </w:rPr>
        <w:t xml:space="preserve"> </w:t>
      </w:r>
      <w:r w:rsidR="000C3E9B">
        <w:rPr>
          <w:rFonts w:asciiTheme="minorHAnsi" w:hAnsiTheme="minorHAnsi" w:cs="Helvetica"/>
          <w:sz w:val="22"/>
          <w:szCs w:val="22"/>
        </w:rPr>
        <w:t xml:space="preserve">and </w:t>
      </w:r>
      <w:r w:rsidR="000C3E9B" w:rsidRPr="000C4779">
        <w:rPr>
          <w:rFonts w:asciiTheme="minorHAnsi" w:hAnsiTheme="minorHAnsi" w:cs="Helvetica"/>
          <w:sz w:val="22"/>
          <w:szCs w:val="22"/>
        </w:rPr>
        <w:t>women's organizations</w:t>
      </w:r>
      <w:r w:rsidR="00B21610">
        <w:rPr>
          <w:rFonts w:asciiTheme="minorHAnsi" w:hAnsiTheme="minorHAnsi" w:cs="Helvetica"/>
          <w:sz w:val="22"/>
          <w:szCs w:val="22"/>
        </w:rPr>
        <w:t xml:space="preserve">. </w:t>
      </w:r>
      <w:r w:rsidR="00A843AB">
        <w:rPr>
          <w:rFonts w:asciiTheme="minorHAnsi" w:hAnsiTheme="minorHAnsi" w:cs="Helvetica"/>
          <w:sz w:val="22"/>
          <w:szCs w:val="22"/>
        </w:rPr>
        <w:t xml:space="preserve">While women’s formal participation and legitimacy </w:t>
      </w:r>
      <w:r w:rsidR="00372D03">
        <w:rPr>
          <w:rFonts w:asciiTheme="minorHAnsi" w:hAnsiTheme="minorHAnsi" w:cs="Helvetica"/>
          <w:sz w:val="22"/>
          <w:szCs w:val="22"/>
        </w:rPr>
        <w:t xml:space="preserve">in the peace process </w:t>
      </w:r>
      <w:r w:rsidR="00A843AB">
        <w:rPr>
          <w:rFonts w:asciiTheme="minorHAnsi" w:hAnsiTheme="minorHAnsi" w:cs="Helvetica"/>
          <w:sz w:val="22"/>
          <w:szCs w:val="22"/>
        </w:rPr>
        <w:t xml:space="preserve">remain contested by the Burundian government, the Platform </w:t>
      </w:r>
      <w:r w:rsidR="00372D03">
        <w:rPr>
          <w:rFonts w:asciiTheme="minorHAnsi" w:hAnsiTheme="minorHAnsi" w:cs="Helvetica"/>
          <w:sz w:val="22"/>
          <w:szCs w:val="22"/>
        </w:rPr>
        <w:t>sets out</w:t>
      </w:r>
      <w:r w:rsidR="00A843AB">
        <w:rPr>
          <w:rFonts w:asciiTheme="minorHAnsi" w:hAnsiTheme="minorHAnsi" w:cs="Helvetica"/>
          <w:sz w:val="22"/>
          <w:szCs w:val="22"/>
        </w:rPr>
        <w:t xml:space="preserve"> a framework for their potential role.</w:t>
      </w:r>
      <w:r w:rsidR="00372D03">
        <w:rPr>
          <w:rFonts w:asciiTheme="minorHAnsi" w:hAnsiTheme="minorHAnsi" w:cs="Helvetica"/>
          <w:sz w:val="22"/>
          <w:szCs w:val="22"/>
        </w:rPr>
        <w:t xml:space="preserve"> </w:t>
      </w:r>
      <w:r w:rsidR="000C3E9B">
        <w:rPr>
          <w:rFonts w:asciiTheme="minorHAnsi" w:hAnsiTheme="minorHAnsi" w:cs="Helvetica"/>
          <w:sz w:val="22"/>
          <w:szCs w:val="22"/>
        </w:rPr>
        <w:t>P</w:t>
      </w:r>
      <w:r w:rsidR="00372D03">
        <w:rPr>
          <w:rFonts w:asciiTheme="minorHAnsi" w:hAnsiTheme="minorHAnsi" w:cs="Helvetica"/>
          <w:sz w:val="22"/>
          <w:szCs w:val="22"/>
        </w:rPr>
        <w:t>reparations for n</w:t>
      </w:r>
      <w:r w:rsidR="000C3E9B">
        <w:rPr>
          <w:rFonts w:asciiTheme="minorHAnsi" w:hAnsiTheme="minorHAnsi" w:cs="Helvetica"/>
          <w:sz w:val="22"/>
          <w:szCs w:val="22"/>
        </w:rPr>
        <w:t>ational consultations</w:t>
      </w:r>
      <w:r w:rsidR="00F423A7">
        <w:rPr>
          <w:rFonts w:asciiTheme="minorHAnsi" w:hAnsiTheme="minorHAnsi" w:cs="Helvetica"/>
          <w:sz w:val="22"/>
          <w:szCs w:val="22"/>
        </w:rPr>
        <w:t xml:space="preserve"> </w:t>
      </w:r>
      <w:r w:rsidR="000C3E9B">
        <w:rPr>
          <w:rFonts w:asciiTheme="minorHAnsi" w:hAnsiTheme="minorHAnsi" w:cs="Helvetica"/>
          <w:sz w:val="22"/>
          <w:szCs w:val="22"/>
        </w:rPr>
        <w:t xml:space="preserve">are </w:t>
      </w:r>
      <w:r w:rsidR="00F423A7">
        <w:rPr>
          <w:rFonts w:asciiTheme="minorHAnsi" w:hAnsiTheme="minorHAnsi" w:cs="Helvetica"/>
          <w:sz w:val="22"/>
          <w:szCs w:val="22"/>
        </w:rPr>
        <w:t>und</w:t>
      </w:r>
      <w:r w:rsidR="000C3E9B">
        <w:rPr>
          <w:rFonts w:asciiTheme="minorHAnsi" w:hAnsiTheme="minorHAnsi" w:cs="Helvetica"/>
          <w:sz w:val="22"/>
          <w:szCs w:val="22"/>
        </w:rPr>
        <w:t>erway</w:t>
      </w:r>
      <w:r w:rsidR="003F4F9C">
        <w:rPr>
          <w:rFonts w:asciiTheme="minorHAnsi" w:hAnsiTheme="minorHAnsi" w:cs="Helvetica"/>
          <w:sz w:val="22"/>
          <w:szCs w:val="22"/>
        </w:rPr>
        <w:t xml:space="preserve"> </w:t>
      </w:r>
      <w:r w:rsidR="005C6593">
        <w:rPr>
          <w:rFonts w:asciiTheme="minorHAnsi" w:hAnsiTheme="minorHAnsi" w:cs="Helvetica"/>
          <w:sz w:val="22"/>
          <w:szCs w:val="22"/>
        </w:rPr>
        <w:t>and</w:t>
      </w:r>
      <w:r w:rsidR="005F6081">
        <w:rPr>
          <w:rFonts w:asciiTheme="minorHAnsi" w:hAnsiTheme="minorHAnsi" w:cs="Helvetica"/>
          <w:sz w:val="22"/>
          <w:szCs w:val="22"/>
        </w:rPr>
        <w:t xml:space="preserve"> </w:t>
      </w:r>
      <w:r w:rsidR="00F423A7">
        <w:rPr>
          <w:rFonts w:asciiTheme="minorHAnsi" w:hAnsiTheme="minorHAnsi" w:cs="Helvetica"/>
          <w:sz w:val="22"/>
          <w:szCs w:val="22"/>
        </w:rPr>
        <w:t>will seek to</w:t>
      </w:r>
      <w:r w:rsidR="00057CC5">
        <w:rPr>
          <w:rFonts w:asciiTheme="minorHAnsi" w:hAnsiTheme="minorHAnsi" w:cs="Helvetica"/>
          <w:sz w:val="22"/>
          <w:szCs w:val="22"/>
        </w:rPr>
        <w:t xml:space="preserve"> shape a women’s roadmap for the peace talks</w:t>
      </w:r>
      <w:r w:rsidR="008C4BB8">
        <w:rPr>
          <w:rFonts w:asciiTheme="minorHAnsi" w:hAnsiTheme="minorHAnsi" w:cs="Helvetica"/>
          <w:sz w:val="22"/>
          <w:szCs w:val="22"/>
        </w:rPr>
        <w:t>,</w:t>
      </w:r>
      <w:r w:rsidR="00057CC5">
        <w:rPr>
          <w:rFonts w:asciiTheme="minorHAnsi" w:hAnsiTheme="minorHAnsi" w:cs="Helvetica"/>
          <w:sz w:val="22"/>
          <w:szCs w:val="22"/>
        </w:rPr>
        <w:t xml:space="preserve"> </w:t>
      </w:r>
      <w:r w:rsidR="005F6081">
        <w:rPr>
          <w:rFonts w:asciiTheme="minorHAnsi" w:hAnsiTheme="minorHAnsi" w:cs="Helvetica"/>
          <w:sz w:val="22"/>
          <w:szCs w:val="22"/>
        </w:rPr>
        <w:t>address</w:t>
      </w:r>
      <w:r w:rsidR="00057CC5">
        <w:rPr>
          <w:rFonts w:asciiTheme="minorHAnsi" w:hAnsiTheme="minorHAnsi" w:cs="Helvetica"/>
          <w:sz w:val="22"/>
          <w:szCs w:val="22"/>
        </w:rPr>
        <w:t>ing</w:t>
      </w:r>
      <w:r w:rsidR="005F6081">
        <w:rPr>
          <w:rFonts w:asciiTheme="minorHAnsi" w:hAnsiTheme="minorHAnsi" w:cs="Helvetica"/>
          <w:sz w:val="22"/>
          <w:szCs w:val="22"/>
        </w:rPr>
        <w:t xml:space="preserve"> </w:t>
      </w:r>
      <w:r w:rsidR="001248E1">
        <w:rPr>
          <w:rFonts w:asciiTheme="minorHAnsi" w:hAnsiTheme="minorHAnsi" w:cs="Helvetica"/>
          <w:sz w:val="22"/>
          <w:szCs w:val="22"/>
        </w:rPr>
        <w:t>the full participation of women</w:t>
      </w:r>
      <w:r w:rsidR="00372D03">
        <w:rPr>
          <w:rFonts w:asciiTheme="minorHAnsi" w:hAnsiTheme="minorHAnsi" w:cs="Helvetica"/>
          <w:sz w:val="22"/>
          <w:szCs w:val="22"/>
        </w:rPr>
        <w:t xml:space="preserve"> in</w:t>
      </w:r>
      <w:r w:rsidR="005F6081">
        <w:rPr>
          <w:rFonts w:asciiTheme="minorHAnsi" w:hAnsiTheme="minorHAnsi" w:cs="Helvetica"/>
          <w:sz w:val="22"/>
          <w:szCs w:val="22"/>
        </w:rPr>
        <w:t xml:space="preserve"> governan</w:t>
      </w:r>
      <w:r w:rsidR="00057CC5">
        <w:rPr>
          <w:rFonts w:asciiTheme="minorHAnsi" w:hAnsiTheme="minorHAnsi" w:cs="Helvetica"/>
          <w:sz w:val="22"/>
          <w:szCs w:val="22"/>
        </w:rPr>
        <w:t>ce, rule of law and development.</w:t>
      </w:r>
    </w:p>
    <w:p w14:paraId="42C77AC8" w14:textId="7210D511" w:rsidR="006C3AB7" w:rsidRPr="000C4779" w:rsidRDefault="006C3AB7" w:rsidP="00B5203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2"/>
          <w:szCs w:val="22"/>
        </w:rPr>
      </w:pPr>
    </w:p>
    <w:p w14:paraId="6EB6418F" w14:textId="66C77800" w:rsidR="00290B06" w:rsidRDefault="00290B06" w:rsidP="00B5203C">
      <w:pPr>
        <w:spacing w:after="0"/>
        <w:jc w:val="both"/>
        <w:rPr>
          <w:lang w:val="en-GB"/>
        </w:rPr>
      </w:pPr>
      <w:r w:rsidRPr="000C4779">
        <w:rPr>
          <w:lang w:val="en-GB"/>
        </w:rPr>
        <w:t xml:space="preserve">These </w:t>
      </w:r>
      <w:r w:rsidR="007D77FC">
        <w:rPr>
          <w:lang w:val="en-GB"/>
        </w:rPr>
        <w:t xml:space="preserve">recent </w:t>
      </w:r>
      <w:r w:rsidRPr="000C4779">
        <w:rPr>
          <w:lang w:val="en-GB"/>
        </w:rPr>
        <w:t xml:space="preserve">initiatives </w:t>
      </w:r>
      <w:r w:rsidR="007D77FC">
        <w:rPr>
          <w:lang w:val="en-GB"/>
        </w:rPr>
        <w:t>in Burundi demonstrate the significant contributions by women to peacebuilding</w:t>
      </w:r>
      <w:r w:rsidR="00683235">
        <w:rPr>
          <w:lang w:val="en-GB"/>
        </w:rPr>
        <w:t xml:space="preserve">, in particular </w:t>
      </w:r>
      <w:r w:rsidR="001A477B">
        <w:rPr>
          <w:lang w:val="en-GB"/>
        </w:rPr>
        <w:t>by</w:t>
      </w:r>
      <w:r w:rsidR="00683235">
        <w:rPr>
          <w:lang w:val="en-GB"/>
        </w:rPr>
        <w:t xml:space="preserve"> mobiliz</w:t>
      </w:r>
      <w:r w:rsidR="001A477B">
        <w:rPr>
          <w:lang w:val="en-GB"/>
        </w:rPr>
        <w:t>ing</w:t>
      </w:r>
      <w:r w:rsidR="00683235">
        <w:rPr>
          <w:lang w:val="en-GB"/>
        </w:rPr>
        <w:t xml:space="preserve"> across the political and (ethnical) divide.</w:t>
      </w:r>
      <w:r w:rsidR="007D77FC">
        <w:rPr>
          <w:lang w:val="en-GB"/>
        </w:rPr>
        <w:t xml:space="preserve"> </w:t>
      </w:r>
      <w:r w:rsidR="00683235">
        <w:rPr>
          <w:lang w:val="en-GB"/>
        </w:rPr>
        <w:t>Th</w:t>
      </w:r>
      <w:r w:rsidR="007D77FC">
        <w:rPr>
          <w:lang w:val="en-GB"/>
        </w:rPr>
        <w:t>ey are</w:t>
      </w:r>
      <w:r w:rsidR="00683235">
        <w:rPr>
          <w:lang w:val="en-GB"/>
        </w:rPr>
        <w:t xml:space="preserve"> however</w:t>
      </w:r>
      <w:r w:rsidR="007D77FC">
        <w:rPr>
          <w:lang w:val="en-GB"/>
        </w:rPr>
        <w:t xml:space="preserve"> marginalized and not part of the formal peace process. This reflects global trends, with women representing a </w:t>
      </w:r>
      <w:hyperlink r:id="rId15" w:history="1">
        <w:r w:rsidR="007D77FC" w:rsidRPr="007D77FC">
          <w:rPr>
            <w:rStyle w:val="Hyperlink"/>
            <w:lang w:val="en-GB"/>
          </w:rPr>
          <w:t>mere 4 per cent</w:t>
        </w:r>
      </w:hyperlink>
      <w:r w:rsidR="007D77FC">
        <w:rPr>
          <w:lang w:val="en-GB"/>
        </w:rPr>
        <w:t xml:space="preserve"> of peace agreement signatories between 1992 and 2011. Peace processes tend to be driven by traditional rather than human security concerns, </w:t>
      </w:r>
      <w:r w:rsidRPr="000C4779">
        <w:rPr>
          <w:lang w:val="en-GB"/>
        </w:rPr>
        <w:t>prioriti</w:t>
      </w:r>
      <w:r w:rsidR="008A5B09">
        <w:rPr>
          <w:lang w:val="en-GB"/>
        </w:rPr>
        <w:t>z</w:t>
      </w:r>
      <w:r w:rsidR="007D77FC">
        <w:rPr>
          <w:lang w:val="en-GB"/>
        </w:rPr>
        <w:t>ing</w:t>
      </w:r>
      <w:r w:rsidRPr="000C4779">
        <w:rPr>
          <w:lang w:val="en-GB"/>
        </w:rPr>
        <w:t xml:space="preserve"> the participation of</w:t>
      </w:r>
      <w:r w:rsidR="003E5EED" w:rsidRPr="000C4779">
        <w:rPr>
          <w:lang w:val="en-GB"/>
        </w:rPr>
        <w:t xml:space="preserve"> warring parties</w:t>
      </w:r>
      <w:r w:rsidR="005E26C1" w:rsidRPr="000C4779">
        <w:rPr>
          <w:lang w:val="en-GB"/>
        </w:rPr>
        <w:t xml:space="preserve"> </w:t>
      </w:r>
      <w:r w:rsidR="003E5EED" w:rsidRPr="000C4779">
        <w:rPr>
          <w:lang w:val="en-GB"/>
        </w:rPr>
        <w:t>a</w:t>
      </w:r>
      <w:r w:rsidRPr="000C4779">
        <w:rPr>
          <w:lang w:val="en-GB"/>
        </w:rPr>
        <w:t>nd potential spoilers</w:t>
      </w:r>
      <w:r w:rsidR="00E164A6">
        <w:rPr>
          <w:lang w:val="en-GB"/>
        </w:rPr>
        <w:t xml:space="preserve">, seeking </w:t>
      </w:r>
      <w:r w:rsidR="00F809D2">
        <w:rPr>
          <w:lang w:val="en-GB"/>
        </w:rPr>
        <w:t>ceasefire</w:t>
      </w:r>
      <w:r w:rsidR="007D77FC">
        <w:rPr>
          <w:lang w:val="en-GB"/>
        </w:rPr>
        <w:t>s</w:t>
      </w:r>
      <w:r w:rsidR="00F809D2">
        <w:rPr>
          <w:lang w:val="en-GB"/>
        </w:rPr>
        <w:t xml:space="preserve"> and/or </w:t>
      </w:r>
      <w:r w:rsidRPr="000C4779">
        <w:rPr>
          <w:lang w:val="en-GB"/>
        </w:rPr>
        <w:t>power-sharing arrangement</w:t>
      </w:r>
      <w:r w:rsidR="00E164A6">
        <w:rPr>
          <w:lang w:val="en-GB"/>
        </w:rPr>
        <w:t xml:space="preserve">s between opposing groups </w:t>
      </w:r>
      <w:r w:rsidR="007D77FC">
        <w:rPr>
          <w:lang w:val="en-GB"/>
        </w:rPr>
        <w:t>that are invariably composed of men</w:t>
      </w:r>
      <w:r w:rsidR="00C35A87">
        <w:rPr>
          <w:lang w:val="en-GB"/>
        </w:rPr>
        <w:t>.</w:t>
      </w:r>
    </w:p>
    <w:p w14:paraId="393DC220" w14:textId="77777777" w:rsidR="00C10B40" w:rsidRPr="000C4779" w:rsidRDefault="00C10B40" w:rsidP="00B5203C">
      <w:pPr>
        <w:spacing w:after="0"/>
        <w:jc w:val="both"/>
        <w:rPr>
          <w:lang w:val="en-GB"/>
        </w:rPr>
      </w:pPr>
    </w:p>
    <w:p w14:paraId="60FE0322" w14:textId="02711854" w:rsidR="00290B06" w:rsidRDefault="00AA6DA5" w:rsidP="00B5203C">
      <w:pPr>
        <w:spacing w:after="0"/>
        <w:jc w:val="both"/>
        <w:rPr>
          <w:lang w:val="en-GB"/>
        </w:rPr>
      </w:pPr>
      <w:r>
        <w:rPr>
          <w:lang w:val="en-GB"/>
        </w:rPr>
        <w:t xml:space="preserve">Research </w:t>
      </w:r>
      <w:r w:rsidR="003179D8" w:rsidRPr="000C4779">
        <w:rPr>
          <w:lang w:val="en-GB"/>
        </w:rPr>
        <w:t>has demonstrated that wom</w:t>
      </w:r>
      <w:r w:rsidR="00F423A7">
        <w:rPr>
          <w:lang w:val="en-GB"/>
        </w:rPr>
        <w:t>en’s participation does not</w:t>
      </w:r>
      <w:r w:rsidR="003179D8" w:rsidRPr="000C4779">
        <w:rPr>
          <w:lang w:val="en-GB"/>
        </w:rPr>
        <w:t xml:space="preserve"> </w:t>
      </w:r>
      <w:hyperlink r:id="rId16" w:history="1">
        <w:r w:rsidR="003179D8" w:rsidRPr="00AA6DA5">
          <w:rPr>
            <w:rStyle w:val="Hyperlink"/>
            <w:lang w:val="en-GB"/>
          </w:rPr>
          <w:t>risk derailing</w:t>
        </w:r>
      </w:hyperlink>
      <w:r w:rsidR="003179D8" w:rsidRPr="000C4779">
        <w:rPr>
          <w:lang w:val="en-GB"/>
        </w:rPr>
        <w:t xml:space="preserve"> peace negotiations, as argued by sceptics. </w:t>
      </w:r>
      <w:r w:rsidR="002F7E21" w:rsidRPr="000C4779">
        <w:rPr>
          <w:lang w:val="en-GB"/>
        </w:rPr>
        <w:t>To the contrary, w</w:t>
      </w:r>
      <w:r w:rsidR="00C52939" w:rsidRPr="000C4779">
        <w:rPr>
          <w:lang w:val="en-GB"/>
        </w:rPr>
        <w:t xml:space="preserve">omen’s contributions </w:t>
      </w:r>
      <w:r w:rsidR="001F13FE" w:rsidRPr="000C4779">
        <w:rPr>
          <w:lang w:val="en-GB"/>
        </w:rPr>
        <w:t xml:space="preserve">can </w:t>
      </w:r>
      <w:r w:rsidR="002404C4" w:rsidRPr="000C4779">
        <w:rPr>
          <w:lang w:val="en-GB"/>
        </w:rPr>
        <w:t xml:space="preserve">strengthen broad social </w:t>
      </w:r>
      <w:r w:rsidR="002709DC">
        <w:rPr>
          <w:lang w:val="en-GB"/>
        </w:rPr>
        <w:t>support</w:t>
      </w:r>
      <w:r w:rsidR="00C52939" w:rsidRPr="000C4779">
        <w:rPr>
          <w:lang w:val="en-GB"/>
        </w:rPr>
        <w:t>,</w:t>
      </w:r>
      <w:r w:rsidR="002404C4" w:rsidRPr="000C4779">
        <w:rPr>
          <w:lang w:val="en-GB"/>
        </w:rPr>
        <w:t xml:space="preserve"> which</w:t>
      </w:r>
      <w:r w:rsidR="00101F59">
        <w:rPr>
          <w:lang w:val="en-GB"/>
        </w:rPr>
        <w:t xml:space="preserve"> in turn</w:t>
      </w:r>
      <w:r w:rsidR="002404C4" w:rsidRPr="000C4779">
        <w:rPr>
          <w:lang w:val="en-GB"/>
        </w:rPr>
        <w:t xml:space="preserve"> </w:t>
      </w:r>
      <w:r w:rsidR="00C52939" w:rsidRPr="000C4779">
        <w:rPr>
          <w:lang w:val="en-GB"/>
        </w:rPr>
        <w:t>enhances</w:t>
      </w:r>
      <w:r w:rsidR="002172B7">
        <w:rPr>
          <w:lang w:val="en-GB"/>
        </w:rPr>
        <w:t xml:space="preserve"> the </w:t>
      </w:r>
      <w:r w:rsidR="002172B7" w:rsidRPr="008A1B72">
        <w:rPr>
          <w:lang w:val="en-US"/>
        </w:rPr>
        <w:t>legitimacy of the peace</w:t>
      </w:r>
      <w:r w:rsidR="002172B7">
        <w:rPr>
          <w:lang w:val="en-US"/>
        </w:rPr>
        <w:t xml:space="preserve"> process and its implementation</w:t>
      </w:r>
      <w:r w:rsidR="002404C4" w:rsidRPr="000C4779">
        <w:rPr>
          <w:lang w:val="en-GB"/>
        </w:rPr>
        <w:t xml:space="preserve">. </w:t>
      </w:r>
      <w:r w:rsidR="00B26204">
        <w:rPr>
          <w:lang w:val="en-GB"/>
        </w:rPr>
        <w:t>Women’s</w:t>
      </w:r>
      <w:r w:rsidR="00C52939" w:rsidRPr="000C4779">
        <w:rPr>
          <w:lang w:val="en-GB"/>
        </w:rPr>
        <w:t xml:space="preserve"> role is</w:t>
      </w:r>
      <w:r w:rsidR="00290B06" w:rsidRPr="000C4779">
        <w:rPr>
          <w:lang w:val="en-GB"/>
        </w:rPr>
        <w:t xml:space="preserve"> critical to ensure a more adequate reflection of </w:t>
      </w:r>
      <w:r w:rsidR="000C4204" w:rsidRPr="000C4779">
        <w:rPr>
          <w:lang w:val="en-GB"/>
        </w:rPr>
        <w:t xml:space="preserve">Burundian demographics </w:t>
      </w:r>
      <w:r w:rsidR="00092CB6" w:rsidRPr="000C4779">
        <w:rPr>
          <w:lang w:val="en-GB"/>
        </w:rPr>
        <w:t>and</w:t>
      </w:r>
      <w:r w:rsidR="003435B6">
        <w:rPr>
          <w:lang w:val="en-GB"/>
        </w:rPr>
        <w:t xml:space="preserve"> </w:t>
      </w:r>
      <w:r w:rsidR="00912D5B" w:rsidRPr="000C4779">
        <w:rPr>
          <w:lang w:val="en-GB"/>
        </w:rPr>
        <w:t xml:space="preserve">of </w:t>
      </w:r>
      <w:r w:rsidR="00290B06" w:rsidRPr="000C4779">
        <w:rPr>
          <w:lang w:val="en-GB"/>
        </w:rPr>
        <w:t xml:space="preserve">security </w:t>
      </w:r>
      <w:r w:rsidR="00912D5B" w:rsidRPr="000C4779">
        <w:rPr>
          <w:lang w:val="en-GB"/>
        </w:rPr>
        <w:t xml:space="preserve">needs </w:t>
      </w:r>
      <w:r w:rsidR="00290B06" w:rsidRPr="000C4779">
        <w:rPr>
          <w:lang w:val="en-GB"/>
        </w:rPr>
        <w:t xml:space="preserve">and </w:t>
      </w:r>
      <w:r w:rsidR="00290B06" w:rsidRPr="000C4779">
        <w:rPr>
          <w:lang w:val="en-GB"/>
        </w:rPr>
        <w:lastRenderedPageBreak/>
        <w:t xml:space="preserve">other </w:t>
      </w:r>
      <w:r w:rsidR="00912D5B" w:rsidRPr="000C4779">
        <w:rPr>
          <w:lang w:val="en-GB"/>
        </w:rPr>
        <w:t>aspirations</w:t>
      </w:r>
      <w:r w:rsidR="00B21610">
        <w:rPr>
          <w:lang w:val="en-GB"/>
        </w:rPr>
        <w:t xml:space="preserve"> of society as a </w:t>
      </w:r>
      <w:hyperlink r:id="rId17" w:history="1">
        <w:r w:rsidR="00B21610" w:rsidRPr="00C35A87">
          <w:rPr>
            <w:rStyle w:val="Hyperlink"/>
            <w:lang w:val="en-GB"/>
          </w:rPr>
          <w:t>whole</w:t>
        </w:r>
      </w:hyperlink>
      <w:r w:rsidR="00B21610">
        <w:rPr>
          <w:lang w:val="en-GB"/>
        </w:rPr>
        <w:t>.</w:t>
      </w:r>
      <w:r w:rsidR="00665567" w:rsidRPr="000C4779">
        <w:rPr>
          <w:lang w:val="en-GB"/>
        </w:rPr>
        <w:t xml:space="preserve"> </w:t>
      </w:r>
      <w:r w:rsidR="00133400">
        <w:rPr>
          <w:lang w:val="en-US"/>
        </w:rPr>
        <w:t>Ra</w:t>
      </w:r>
      <w:r w:rsidR="00912D5B" w:rsidRPr="000C4779">
        <w:rPr>
          <w:lang w:val="en-US"/>
        </w:rPr>
        <w:t xml:space="preserve">ther than promoting elite-driven </w:t>
      </w:r>
      <w:r w:rsidR="00757696">
        <w:rPr>
          <w:lang w:val="en-US"/>
        </w:rPr>
        <w:t xml:space="preserve">undemocratic </w:t>
      </w:r>
      <w:r w:rsidR="00912D5B" w:rsidRPr="000C4779">
        <w:rPr>
          <w:lang w:val="en-US"/>
        </w:rPr>
        <w:t>deals, women have</w:t>
      </w:r>
      <w:r w:rsidR="00912D5B" w:rsidRPr="000C4779">
        <w:rPr>
          <w:lang w:val="en-GB"/>
        </w:rPr>
        <w:t xml:space="preserve"> </w:t>
      </w:r>
      <w:r w:rsidR="001248E1">
        <w:rPr>
          <w:lang w:val="en-GB"/>
        </w:rPr>
        <w:t>proven to be</w:t>
      </w:r>
      <w:r w:rsidR="00290B06" w:rsidRPr="000C4779">
        <w:rPr>
          <w:lang w:val="en-GB"/>
        </w:rPr>
        <w:t xml:space="preserve"> advocate</w:t>
      </w:r>
      <w:r w:rsidR="001248E1">
        <w:rPr>
          <w:lang w:val="en-GB"/>
        </w:rPr>
        <w:t>s</w:t>
      </w:r>
      <w:r w:rsidR="00290B06" w:rsidRPr="000C4779">
        <w:rPr>
          <w:lang w:val="en-GB"/>
        </w:rPr>
        <w:t xml:space="preserve"> </w:t>
      </w:r>
      <w:r w:rsidR="001248E1">
        <w:rPr>
          <w:lang w:val="en-GB"/>
        </w:rPr>
        <w:t xml:space="preserve">of not only </w:t>
      </w:r>
      <w:r w:rsidR="00290B06" w:rsidRPr="000C4779">
        <w:rPr>
          <w:lang w:val="en-GB"/>
        </w:rPr>
        <w:t>their own position</w:t>
      </w:r>
      <w:r w:rsidR="00AA4717" w:rsidRPr="000C4779">
        <w:rPr>
          <w:lang w:val="en-GB"/>
        </w:rPr>
        <w:t>s</w:t>
      </w:r>
      <w:r w:rsidR="00290B06" w:rsidRPr="000C4779">
        <w:rPr>
          <w:lang w:val="en-GB"/>
        </w:rPr>
        <w:t xml:space="preserve"> but for more just </w:t>
      </w:r>
      <w:hyperlink r:id="rId18" w:history="1">
        <w:r w:rsidR="00294BAF">
          <w:rPr>
            <w:rStyle w:val="Hyperlink"/>
            <w:lang w:val="en-GB"/>
          </w:rPr>
          <w:t>societies overall</w:t>
        </w:r>
      </w:hyperlink>
      <w:r w:rsidR="00294BAF">
        <w:rPr>
          <w:lang w:val="en-GB"/>
        </w:rPr>
        <w:t xml:space="preserve"> </w:t>
      </w:r>
      <w:r w:rsidR="00C00AFB">
        <w:rPr>
          <w:lang w:val="en-GB"/>
        </w:rPr>
        <w:t>– something that is sorely missing in Burundi’s current political economy of abuse and corruption</w:t>
      </w:r>
      <w:r w:rsidR="00B26204" w:rsidRPr="005D1F72">
        <w:rPr>
          <w:lang w:val="en-GB"/>
        </w:rPr>
        <w:t>.</w:t>
      </w:r>
      <w:r w:rsidR="00B21610" w:rsidRPr="005D1F72">
        <w:rPr>
          <w:lang w:val="en-GB"/>
        </w:rPr>
        <w:t xml:space="preserve"> </w:t>
      </w:r>
    </w:p>
    <w:p w14:paraId="463EA5B5" w14:textId="77777777" w:rsidR="00B5203C" w:rsidRPr="000C4779" w:rsidRDefault="00B5203C" w:rsidP="00B5203C">
      <w:pPr>
        <w:spacing w:after="0"/>
        <w:jc w:val="both"/>
        <w:rPr>
          <w:lang w:val="en-GB"/>
        </w:rPr>
      </w:pPr>
    </w:p>
    <w:p w14:paraId="34A67910" w14:textId="373C0B57" w:rsidR="007E199D" w:rsidRPr="00C65194" w:rsidRDefault="00290B06" w:rsidP="00B5203C">
      <w:pPr>
        <w:pStyle w:val="PlainText"/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0C4779">
        <w:rPr>
          <w:rFonts w:asciiTheme="minorHAnsi" w:hAnsiTheme="minorHAnsi"/>
          <w:szCs w:val="22"/>
          <w:lang w:val="en-GB"/>
        </w:rPr>
        <w:t>The Arusha peace talks</w:t>
      </w:r>
      <w:r w:rsidR="00133400">
        <w:rPr>
          <w:rFonts w:asciiTheme="minorHAnsi" w:hAnsiTheme="minorHAnsi"/>
          <w:szCs w:val="22"/>
          <w:lang w:val="en-GB"/>
        </w:rPr>
        <w:t xml:space="preserve"> </w:t>
      </w:r>
      <w:r w:rsidRPr="000C4779">
        <w:rPr>
          <w:rFonts w:asciiTheme="minorHAnsi" w:hAnsiTheme="minorHAnsi"/>
          <w:szCs w:val="22"/>
          <w:lang w:val="en-GB"/>
        </w:rPr>
        <w:t>demonstrate</w:t>
      </w:r>
      <w:r w:rsidR="00473088">
        <w:rPr>
          <w:rFonts w:asciiTheme="minorHAnsi" w:hAnsiTheme="minorHAnsi"/>
          <w:szCs w:val="22"/>
          <w:lang w:val="en-GB"/>
        </w:rPr>
        <w:t>d</w:t>
      </w:r>
      <w:r w:rsidRPr="000C4779">
        <w:rPr>
          <w:rFonts w:asciiTheme="minorHAnsi" w:hAnsiTheme="minorHAnsi"/>
          <w:szCs w:val="22"/>
          <w:lang w:val="en-GB"/>
        </w:rPr>
        <w:t xml:space="preserve"> that getting women’s voices heard</w:t>
      </w:r>
      <w:r w:rsidR="00707DC2">
        <w:rPr>
          <w:rFonts w:asciiTheme="minorHAnsi" w:hAnsiTheme="minorHAnsi"/>
          <w:szCs w:val="22"/>
          <w:lang w:val="en-GB"/>
        </w:rPr>
        <w:t xml:space="preserve"> does not come easily and full participation remains an on-going struggle.</w:t>
      </w:r>
      <w:r w:rsidR="00C65194">
        <w:rPr>
          <w:rFonts w:asciiTheme="minorHAnsi" w:hAnsiTheme="minorHAnsi"/>
          <w:szCs w:val="22"/>
          <w:lang w:val="en-GB"/>
        </w:rPr>
        <w:t xml:space="preserve"> </w:t>
      </w:r>
      <w:r w:rsidR="00623A70">
        <w:rPr>
          <w:rFonts w:asciiTheme="minorHAnsi" w:hAnsiTheme="minorHAnsi"/>
          <w:szCs w:val="22"/>
          <w:lang w:val="en-GB"/>
        </w:rPr>
        <w:t>Only after</w:t>
      </w:r>
      <w:r w:rsidRPr="000C4779">
        <w:rPr>
          <w:rFonts w:asciiTheme="minorHAnsi" w:hAnsiTheme="minorHAnsi"/>
          <w:szCs w:val="22"/>
          <w:lang w:val="en-GB"/>
        </w:rPr>
        <w:t xml:space="preserve"> </w:t>
      </w:r>
      <w:r w:rsidR="00EE7315">
        <w:rPr>
          <w:rFonts w:asciiTheme="minorHAnsi" w:hAnsiTheme="minorHAnsi"/>
          <w:szCs w:val="22"/>
          <w:lang w:val="en-GB"/>
        </w:rPr>
        <w:t>the talks</w:t>
      </w:r>
      <w:r w:rsidR="00A84AA7">
        <w:rPr>
          <w:rFonts w:asciiTheme="minorHAnsi" w:hAnsiTheme="minorHAnsi"/>
          <w:szCs w:val="22"/>
          <w:lang w:val="en-GB"/>
        </w:rPr>
        <w:t xml:space="preserve"> </w:t>
      </w:r>
      <w:r w:rsidRPr="000C4779">
        <w:rPr>
          <w:rFonts w:asciiTheme="minorHAnsi" w:hAnsiTheme="minorHAnsi"/>
          <w:szCs w:val="22"/>
          <w:lang w:val="en-GB"/>
        </w:rPr>
        <w:t xml:space="preserve">were </w:t>
      </w:r>
      <w:r w:rsidR="00623A70">
        <w:rPr>
          <w:rFonts w:asciiTheme="minorHAnsi" w:hAnsiTheme="minorHAnsi"/>
          <w:szCs w:val="22"/>
          <w:lang w:val="en-GB"/>
        </w:rPr>
        <w:t>underway</w:t>
      </w:r>
      <w:r w:rsidR="00B67EDF">
        <w:rPr>
          <w:rFonts w:asciiTheme="minorHAnsi" w:hAnsiTheme="minorHAnsi"/>
          <w:szCs w:val="22"/>
          <w:lang w:val="en-GB"/>
        </w:rPr>
        <w:t xml:space="preserve"> in 1999</w:t>
      </w:r>
      <w:r w:rsidRPr="000C4779">
        <w:rPr>
          <w:rFonts w:asciiTheme="minorHAnsi" w:hAnsiTheme="minorHAnsi"/>
          <w:szCs w:val="22"/>
          <w:lang w:val="en-GB"/>
        </w:rPr>
        <w:t xml:space="preserve">, seven women were granted </w:t>
      </w:r>
      <w:r w:rsidR="007E199D">
        <w:rPr>
          <w:rFonts w:asciiTheme="minorHAnsi" w:hAnsiTheme="minorHAnsi"/>
          <w:szCs w:val="22"/>
          <w:lang w:val="en-GB"/>
        </w:rPr>
        <w:t xml:space="preserve">mere </w:t>
      </w:r>
      <w:r w:rsidRPr="000C4779">
        <w:rPr>
          <w:rFonts w:asciiTheme="minorHAnsi" w:hAnsiTheme="minorHAnsi"/>
          <w:szCs w:val="22"/>
          <w:lang w:val="en-GB"/>
        </w:rPr>
        <w:t>observer</w:t>
      </w:r>
      <w:r w:rsidR="00AA6DA5">
        <w:rPr>
          <w:rFonts w:asciiTheme="minorHAnsi" w:hAnsiTheme="minorHAnsi"/>
          <w:szCs w:val="22"/>
          <w:lang w:val="en-GB"/>
        </w:rPr>
        <w:t xml:space="preserve"> (rather than official</w:t>
      </w:r>
      <w:r w:rsidR="00A84AA7">
        <w:rPr>
          <w:rFonts w:asciiTheme="minorHAnsi" w:hAnsiTheme="minorHAnsi"/>
          <w:szCs w:val="22"/>
          <w:lang w:val="en-GB"/>
        </w:rPr>
        <w:t xml:space="preserve"> negotiating)</w:t>
      </w:r>
      <w:r w:rsidR="00FD17C4">
        <w:rPr>
          <w:rFonts w:asciiTheme="minorHAnsi" w:hAnsiTheme="minorHAnsi"/>
          <w:szCs w:val="22"/>
          <w:lang w:val="en-GB"/>
        </w:rPr>
        <w:t xml:space="preserve"> status</w:t>
      </w:r>
      <w:r w:rsidR="00A84AA7">
        <w:rPr>
          <w:rFonts w:asciiTheme="minorHAnsi" w:hAnsiTheme="minorHAnsi"/>
          <w:szCs w:val="22"/>
          <w:lang w:val="en-GB"/>
        </w:rPr>
        <w:t xml:space="preserve"> </w:t>
      </w:r>
      <w:r w:rsidRPr="000C4779">
        <w:rPr>
          <w:rFonts w:asciiTheme="minorHAnsi" w:hAnsiTheme="minorHAnsi"/>
          <w:szCs w:val="22"/>
          <w:lang w:val="en-US"/>
        </w:rPr>
        <w:t>after intense lobbying</w:t>
      </w:r>
      <w:r w:rsidR="00F441B4">
        <w:rPr>
          <w:rFonts w:asciiTheme="minorHAnsi" w:hAnsiTheme="minorHAnsi"/>
          <w:szCs w:val="22"/>
          <w:lang w:val="en-US"/>
        </w:rPr>
        <w:t xml:space="preserve"> and exclusion</w:t>
      </w:r>
      <w:r w:rsidRPr="000C4779">
        <w:rPr>
          <w:rFonts w:asciiTheme="minorHAnsi" w:hAnsiTheme="minorHAnsi"/>
          <w:szCs w:val="22"/>
          <w:lang w:val="en-US"/>
        </w:rPr>
        <w:t xml:space="preserve">. </w:t>
      </w:r>
      <w:r w:rsidR="00A84AA7">
        <w:rPr>
          <w:rFonts w:asciiTheme="minorHAnsi" w:hAnsiTheme="minorHAnsi"/>
          <w:szCs w:val="22"/>
          <w:lang w:val="en-US"/>
        </w:rPr>
        <w:t>Parallel to the formal negotiations</w:t>
      </w:r>
      <w:r w:rsidR="00133400">
        <w:rPr>
          <w:rFonts w:asciiTheme="minorHAnsi" w:hAnsiTheme="minorHAnsi"/>
          <w:szCs w:val="22"/>
          <w:lang w:val="en-US"/>
        </w:rPr>
        <w:t xml:space="preserve">, </w:t>
      </w:r>
      <w:r w:rsidR="00792899" w:rsidRPr="000C4779">
        <w:rPr>
          <w:rFonts w:asciiTheme="minorHAnsi" w:hAnsiTheme="minorHAnsi"/>
          <w:szCs w:val="22"/>
          <w:lang w:val="en-US"/>
        </w:rPr>
        <w:t>t</w:t>
      </w:r>
      <w:r w:rsidRPr="000C4779">
        <w:rPr>
          <w:rFonts w:asciiTheme="minorHAnsi" w:hAnsiTheme="minorHAnsi"/>
          <w:szCs w:val="22"/>
          <w:lang w:val="en-US"/>
        </w:rPr>
        <w:t>he</w:t>
      </w:r>
      <w:r w:rsidR="00806958">
        <w:rPr>
          <w:rFonts w:asciiTheme="minorHAnsi" w:hAnsiTheme="minorHAnsi"/>
          <w:szCs w:val="22"/>
          <w:lang w:val="en-US"/>
        </w:rPr>
        <w:t>se</w:t>
      </w:r>
      <w:r w:rsidRPr="000C4779">
        <w:rPr>
          <w:rFonts w:asciiTheme="minorHAnsi" w:hAnsiTheme="minorHAnsi"/>
          <w:szCs w:val="22"/>
          <w:lang w:val="en-US"/>
        </w:rPr>
        <w:t xml:space="preserve"> observers and warring parties</w:t>
      </w:r>
      <w:r w:rsidR="00A84AA7">
        <w:rPr>
          <w:rFonts w:asciiTheme="minorHAnsi" w:hAnsiTheme="minorHAnsi"/>
          <w:szCs w:val="22"/>
          <w:lang w:val="en-US"/>
        </w:rPr>
        <w:t>’ female representatives</w:t>
      </w:r>
      <w:r w:rsidRPr="000C4779">
        <w:rPr>
          <w:rFonts w:asciiTheme="minorHAnsi" w:hAnsiTheme="minorHAnsi"/>
          <w:szCs w:val="22"/>
          <w:lang w:val="en-US"/>
        </w:rPr>
        <w:t xml:space="preserve"> </w:t>
      </w:r>
      <w:r w:rsidR="007E199D">
        <w:rPr>
          <w:rFonts w:asciiTheme="minorHAnsi" w:hAnsiTheme="minorHAnsi"/>
          <w:szCs w:val="22"/>
          <w:lang w:val="en-US"/>
        </w:rPr>
        <w:t>developed</w:t>
      </w:r>
      <w:r w:rsidRPr="000C4779">
        <w:rPr>
          <w:rFonts w:asciiTheme="minorHAnsi" w:hAnsiTheme="minorHAnsi"/>
          <w:szCs w:val="22"/>
          <w:lang w:val="en-US"/>
        </w:rPr>
        <w:t xml:space="preserve"> recommendations during a</w:t>
      </w:r>
      <w:r w:rsidR="007E199D">
        <w:rPr>
          <w:rFonts w:asciiTheme="minorHAnsi" w:hAnsiTheme="minorHAnsi"/>
          <w:szCs w:val="22"/>
          <w:lang w:val="en-US"/>
        </w:rPr>
        <w:t>n</w:t>
      </w:r>
      <w:r w:rsidRPr="000C4779">
        <w:rPr>
          <w:rFonts w:asciiTheme="minorHAnsi" w:hAnsiTheme="minorHAnsi"/>
          <w:szCs w:val="22"/>
          <w:lang w:val="en-US"/>
        </w:rPr>
        <w:t xml:space="preserve"> </w:t>
      </w:r>
      <w:hyperlink r:id="rId19" w:history="1">
        <w:r w:rsidRPr="000C4779">
          <w:rPr>
            <w:rStyle w:val="Hyperlink"/>
            <w:rFonts w:asciiTheme="minorHAnsi" w:hAnsiTheme="minorHAnsi"/>
            <w:szCs w:val="22"/>
            <w:lang w:val="en-US"/>
          </w:rPr>
          <w:t>All-Party Women’s Peace Conference</w:t>
        </w:r>
      </w:hyperlink>
      <w:r w:rsidR="00343A47" w:rsidRPr="000C4779">
        <w:rPr>
          <w:rFonts w:asciiTheme="minorHAnsi" w:hAnsiTheme="minorHAnsi"/>
          <w:szCs w:val="22"/>
          <w:lang w:val="en-US"/>
        </w:rPr>
        <w:t>.</w:t>
      </w:r>
      <w:r w:rsidR="001A477B">
        <w:rPr>
          <w:rFonts w:asciiTheme="minorHAnsi" w:hAnsiTheme="minorHAnsi"/>
          <w:szCs w:val="22"/>
          <w:lang w:val="en-US"/>
        </w:rPr>
        <w:t xml:space="preserve"> M</w:t>
      </w:r>
      <w:r w:rsidR="006A618A">
        <w:rPr>
          <w:rFonts w:asciiTheme="minorHAnsi" w:hAnsiTheme="minorHAnsi"/>
          <w:szCs w:val="22"/>
          <w:lang w:val="en-US"/>
        </w:rPr>
        <w:t>any of the recommendations were incorporated</w:t>
      </w:r>
      <w:r w:rsidR="00623A70">
        <w:rPr>
          <w:rFonts w:asciiTheme="minorHAnsi" w:hAnsiTheme="minorHAnsi"/>
          <w:szCs w:val="22"/>
          <w:lang w:val="en-US"/>
        </w:rPr>
        <w:t xml:space="preserve"> but no women signed the a</w:t>
      </w:r>
      <w:r w:rsidR="001A477B">
        <w:rPr>
          <w:rFonts w:asciiTheme="minorHAnsi" w:hAnsiTheme="minorHAnsi"/>
          <w:szCs w:val="22"/>
          <w:lang w:val="en-US"/>
        </w:rPr>
        <w:t>greement</w:t>
      </w:r>
      <w:r w:rsidR="006A618A">
        <w:rPr>
          <w:rFonts w:asciiTheme="minorHAnsi" w:hAnsiTheme="minorHAnsi"/>
          <w:szCs w:val="22"/>
          <w:lang w:val="en-US"/>
        </w:rPr>
        <w:t xml:space="preserve">. </w:t>
      </w:r>
      <w:r w:rsidR="001A477B">
        <w:rPr>
          <w:rFonts w:asciiTheme="minorHAnsi" w:hAnsiTheme="minorHAnsi"/>
          <w:szCs w:val="22"/>
          <w:lang w:val="en-US"/>
        </w:rPr>
        <w:t xml:space="preserve">Their </w:t>
      </w:r>
      <w:r w:rsidR="006A618A">
        <w:rPr>
          <w:rFonts w:asciiTheme="minorHAnsi" w:hAnsiTheme="minorHAnsi"/>
          <w:szCs w:val="22"/>
          <w:lang w:val="en-US"/>
        </w:rPr>
        <w:t xml:space="preserve">prominence </w:t>
      </w:r>
      <w:r w:rsidR="00623A70">
        <w:rPr>
          <w:rFonts w:asciiTheme="minorHAnsi" w:hAnsiTheme="minorHAnsi"/>
          <w:szCs w:val="22"/>
          <w:lang w:val="en-US"/>
        </w:rPr>
        <w:t xml:space="preserve">though </w:t>
      </w:r>
      <w:r w:rsidR="006A618A">
        <w:rPr>
          <w:rFonts w:asciiTheme="minorHAnsi" w:hAnsiTheme="minorHAnsi"/>
          <w:szCs w:val="22"/>
          <w:lang w:val="en-US"/>
        </w:rPr>
        <w:t>in decision-making bodies</w:t>
      </w:r>
      <w:r w:rsidR="001A477B">
        <w:rPr>
          <w:rFonts w:asciiTheme="minorHAnsi" w:hAnsiTheme="minorHAnsi"/>
          <w:szCs w:val="22"/>
          <w:lang w:val="en-US"/>
        </w:rPr>
        <w:t xml:space="preserve"> did increase</w:t>
      </w:r>
      <w:r w:rsidR="00623A70">
        <w:rPr>
          <w:rFonts w:asciiTheme="minorHAnsi" w:hAnsiTheme="minorHAnsi"/>
          <w:szCs w:val="22"/>
          <w:lang w:val="en-US"/>
        </w:rPr>
        <w:t>, with</w:t>
      </w:r>
      <w:r w:rsidR="006A618A">
        <w:rPr>
          <w:rFonts w:asciiTheme="minorHAnsi" w:hAnsiTheme="minorHAnsi"/>
          <w:szCs w:val="22"/>
          <w:lang w:val="en-US"/>
        </w:rPr>
        <w:t xml:space="preserve"> </w:t>
      </w:r>
      <w:hyperlink r:id="rId20" w:history="1">
        <w:r w:rsidR="006A618A" w:rsidRPr="0054492A">
          <w:rPr>
            <w:rStyle w:val="Hyperlink"/>
            <w:rFonts w:asciiTheme="minorHAnsi" w:hAnsiTheme="minorHAnsi"/>
            <w:szCs w:val="22"/>
            <w:lang w:val="en-US"/>
          </w:rPr>
          <w:t>at least 30</w:t>
        </w:r>
        <w:r w:rsidR="006A618A">
          <w:rPr>
            <w:rStyle w:val="Hyperlink"/>
            <w:rFonts w:asciiTheme="minorHAnsi" w:hAnsiTheme="minorHAnsi"/>
            <w:szCs w:val="22"/>
            <w:lang w:val="en-US"/>
          </w:rPr>
          <w:t xml:space="preserve"> per cent</w:t>
        </w:r>
      </w:hyperlink>
      <w:r w:rsidR="006A618A">
        <w:rPr>
          <w:rFonts w:asciiTheme="minorHAnsi" w:hAnsiTheme="minorHAnsi"/>
          <w:szCs w:val="22"/>
          <w:lang w:val="en-US"/>
        </w:rPr>
        <w:t xml:space="preserve"> of seats in the senate, natio</w:t>
      </w:r>
      <w:r w:rsidR="00623A70">
        <w:rPr>
          <w:rFonts w:asciiTheme="minorHAnsi" w:hAnsiTheme="minorHAnsi"/>
          <w:szCs w:val="22"/>
          <w:lang w:val="en-US"/>
        </w:rPr>
        <w:t xml:space="preserve">nal assembly and government </w:t>
      </w:r>
      <w:r w:rsidR="006A618A">
        <w:rPr>
          <w:rFonts w:asciiTheme="minorHAnsi" w:hAnsiTheme="minorHAnsi"/>
          <w:szCs w:val="22"/>
          <w:lang w:val="en-US"/>
        </w:rPr>
        <w:t>reserved</w:t>
      </w:r>
      <w:r w:rsidR="006A618A" w:rsidRPr="006A618A">
        <w:rPr>
          <w:rFonts w:asciiTheme="minorHAnsi" w:hAnsiTheme="minorHAnsi"/>
          <w:szCs w:val="22"/>
          <w:lang w:val="en-US"/>
        </w:rPr>
        <w:t xml:space="preserve"> for women</w:t>
      </w:r>
      <w:r w:rsidR="006A618A">
        <w:rPr>
          <w:rFonts w:asciiTheme="minorHAnsi" w:hAnsiTheme="minorHAnsi"/>
          <w:szCs w:val="22"/>
          <w:lang w:val="en-US"/>
        </w:rPr>
        <w:t xml:space="preserve">. </w:t>
      </w:r>
    </w:p>
    <w:p w14:paraId="151B2AC6" w14:textId="77777777" w:rsidR="00B26204" w:rsidRDefault="00B26204" w:rsidP="00F423A7">
      <w:pPr>
        <w:pStyle w:val="PlainText"/>
        <w:spacing w:line="276" w:lineRule="auto"/>
        <w:jc w:val="both"/>
        <w:rPr>
          <w:rFonts w:asciiTheme="minorHAnsi" w:hAnsiTheme="minorHAnsi"/>
          <w:szCs w:val="22"/>
          <w:lang w:val="en-US"/>
        </w:rPr>
      </w:pPr>
    </w:p>
    <w:p w14:paraId="581965AA" w14:textId="453E3597" w:rsidR="00290B06" w:rsidRPr="007D64FE" w:rsidRDefault="00FC2C37" w:rsidP="00F423A7">
      <w:pPr>
        <w:pStyle w:val="PlainText"/>
        <w:spacing w:line="276" w:lineRule="auto"/>
        <w:jc w:val="both"/>
        <w:rPr>
          <w:color w:val="0000FF" w:themeColor="hyperlink"/>
          <w:u w:val="single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The inclusion of women is particularly pressing given the </w:t>
      </w:r>
      <w:r w:rsidR="00F423A7">
        <w:rPr>
          <w:lang w:val="en-US"/>
        </w:rPr>
        <w:t xml:space="preserve">visit </w:t>
      </w:r>
      <w:r w:rsidR="00290B06" w:rsidRPr="000C4779">
        <w:rPr>
          <w:lang w:val="en-US"/>
        </w:rPr>
        <w:t>by</w:t>
      </w:r>
      <w:r w:rsidR="00F9213C">
        <w:rPr>
          <w:lang w:val="en-US"/>
        </w:rPr>
        <w:t xml:space="preserve"> </w:t>
      </w:r>
      <w:r w:rsidR="00F441B4">
        <w:rPr>
          <w:lang w:val="en-US"/>
        </w:rPr>
        <w:t>the</w:t>
      </w:r>
      <w:r w:rsidR="00623A70">
        <w:rPr>
          <w:lang w:val="en-US"/>
        </w:rPr>
        <w:t xml:space="preserve"> high-l</w:t>
      </w:r>
      <w:r w:rsidR="002C05EE">
        <w:rPr>
          <w:lang w:val="en-US"/>
        </w:rPr>
        <w:t>evel delegation</w:t>
      </w:r>
      <w:r w:rsidR="00F441B4">
        <w:rPr>
          <w:lang w:val="en-US"/>
        </w:rPr>
        <w:t xml:space="preserve"> </w:t>
      </w:r>
      <w:r w:rsidR="00B26204">
        <w:rPr>
          <w:lang w:val="en-US"/>
        </w:rPr>
        <w:t xml:space="preserve">to consult the </w:t>
      </w:r>
      <w:r w:rsidR="00473088">
        <w:rPr>
          <w:lang w:val="en-US"/>
        </w:rPr>
        <w:t xml:space="preserve">Burundian </w:t>
      </w:r>
      <w:r w:rsidR="00623A70">
        <w:rPr>
          <w:lang w:val="en-US"/>
        </w:rPr>
        <w:t>g</w:t>
      </w:r>
      <w:r w:rsidR="00B26204">
        <w:rPr>
          <w:lang w:val="en-US"/>
        </w:rPr>
        <w:t>overnment on</w:t>
      </w:r>
      <w:r w:rsidR="00290B06" w:rsidRPr="000C4779">
        <w:rPr>
          <w:lang w:val="en-US"/>
        </w:rPr>
        <w:t xml:space="preserve"> </w:t>
      </w:r>
      <w:hyperlink r:id="rId21" w:history="1">
        <w:r>
          <w:rPr>
            <w:rStyle w:val="Hyperlink"/>
            <w:lang w:val="en-US"/>
          </w:rPr>
          <w:t>the d</w:t>
        </w:r>
        <w:r w:rsidR="00F441B4">
          <w:rPr>
            <w:rStyle w:val="Hyperlink"/>
            <w:lang w:val="en-US"/>
          </w:rPr>
          <w:t>ialogue</w:t>
        </w:r>
        <w:r>
          <w:rPr>
            <w:rStyle w:val="Hyperlink"/>
            <w:lang w:val="en-US"/>
          </w:rPr>
          <w:t xml:space="preserve"> process</w:t>
        </w:r>
        <w:r w:rsidR="00F441B4">
          <w:rPr>
            <w:rStyle w:val="Hyperlink"/>
            <w:lang w:val="en-US"/>
          </w:rPr>
          <w:t xml:space="preserve"> and the deployment of the MAPROBU prevention force</w:t>
        </w:r>
      </w:hyperlink>
      <w:r w:rsidR="00F203AB" w:rsidRPr="000C4779">
        <w:rPr>
          <w:lang w:val="en-US"/>
        </w:rPr>
        <w:t xml:space="preserve">. </w:t>
      </w:r>
      <w:r w:rsidR="00294BAF">
        <w:rPr>
          <w:lang w:val="en-US"/>
        </w:rPr>
        <w:t>The</w:t>
      </w:r>
      <w:r w:rsidR="003E7222" w:rsidRPr="000C4779">
        <w:rPr>
          <w:lang w:val="en-US"/>
        </w:rPr>
        <w:t xml:space="preserve"> Inter-Burundian Dialogue should learn the</w:t>
      </w:r>
      <w:r w:rsidR="002569E9">
        <w:rPr>
          <w:lang w:val="en-US"/>
        </w:rPr>
        <w:t xml:space="preserve"> main</w:t>
      </w:r>
      <w:r w:rsidR="003E7222" w:rsidRPr="000C4779">
        <w:rPr>
          <w:lang w:val="en-US"/>
        </w:rPr>
        <w:t xml:space="preserve"> lesson from Arusha and ensure women’s meaningfu</w:t>
      </w:r>
      <w:r w:rsidR="00255159">
        <w:rPr>
          <w:lang w:val="en-US"/>
        </w:rPr>
        <w:t>l part</w:t>
      </w:r>
      <w:r w:rsidR="00A84AA7">
        <w:rPr>
          <w:lang w:val="en-US"/>
        </w:rPr>
        <w:t xml:space="preserve">icipation from </w:t>
      </w:r>
      <w:r w:rsidR="003E7222" w:rsidRPr="000C4779">
        <w:rPr>
          <w:lang w:val="en-US"/>
        </w:rPr>
        <w:t xml:space="preserve">the current pre-negotiation phase.    </w:t>
      </w:r>
    </w:p>
    <w:p w14:paraId="786DA132" w14:textId="77777777" w:rsidR="00103E53" w:rsidRPr="000C4779" w:rsidRDefault="00103E53" w:rsidP="00103E53">
      <w:pPr>
        <w:spacing w:after="0"/>
        <w:jc w:val="both"/>
        <w:rPr>
          <w:lang w:val="en-US"/>
        </w:rPr>
      </w:pPr>
    </w:p>
    <w:p w14:paraId="615E160E" w14:textId="298233EE" w:rsidR="00290B06" w:rsidRPr="000C4779" w:rsidRDefault="00290B06" w:rsidP="00103E53">
      <w:pPr>
        <w:spacing w:after="0"/>
        <w:jc w:val="both"/>
        <w:rPr>
          <w:lang w:val="en-US"/>
        </w:rPr>
      </w:pPr>
      <w:r w:rsidRPr="000C4779">
        <w:rPr>
          <w:lang w:val="en-US"/>
        </w:rPr>
        <w:t xml:space="preserve">Participation is not </w:t>
      </w:r>
      <w:r w:rsidR="00255159">
        <w:rPr>
          <w:lang w:val="en-US"/>
        </w:rPr>
        <w:t xml:space="preserve">merely </w:t>
      </w:r>
      <w:r w:rsidRPr="000C4779">
        <w:rPr>
          <w:lang w:val="en-US"/>
        </w:rPr>
        <w:t xml:space="preserve">a question of </w:t>
      </w:r>
      <w:hyperlink r:id="rId22" w:history="1">
        <w:r w:rsidRPr="00F31420">
          <w:rPr>
            <w:rStyle w:val="Hyperlink"/>
            <w:lang w:val="en-US"/>
          </w:rPr>
          <w:t>increasing numbers</w:t>
        </w:r>
      </w:hyperlink>
      <w:r w:rsidRPr="000C4779">
        <w:rPr>
          <w:lang w:val="en-US"/>
        </w:rPr>
        <w:t xml:space="preserve">, as is often assumed. </w:t>
      </w:r>
      <w:r w:rsidR="00D21DA6">
        <w:rPr>
          <w:lang w:val="en-US"/>
        </w:rPr>
        <w:t>Nor is it enough to have women</w:t>
      </w:r>
      <w:r w:rsidR="00402450" w:rsidRPr="000C4779">
        <w:rPr>
          <w:lang w:val="en-US"/>
        </w:rPr>
        <w:t xml:space="preserve"> on the </w:t>
      </w:r>
      <w:r w:rsidR="00A84AA7" w:rsidRPr="000C4779">
        <w:rPr>
          <w:lang w:val="en-US"/>
        </w:rPr>
        <w:t>sidelines</w:t>
      </w:r>
      <w:r w:rsidR="00402450" w:rsidRPr="000C4779">
        <w:rPr>
          <w:lang w:val="en-US"/>
        </w:rPr>
        <w:t xml:space="preserve"> as observers. </w:t>
      </w:r>
      <w:r w:rsidR="00B92CF6">
        <w:rPr>
          <w:lang w:val="en-US"/>
        </w:rPr>
        <w:t>W</w:t>
      </w:r>
      <w:r w:rsidRPr="000C4779">
        <w:rPr>
          <w:lang w:val="en-US"/>
        </w:rPr>
        <w:t xml:space="preserve">omen should </w:t>
      </w:r>
      <w:r w:rsidR="003A08D9" w:rsidRPr="000C4779">
        <w:rPr>
          <w:lang w:val="en-US"/>
        </w:rPr>
        <w:t xml:space="preserve">be </w:t>
      </w:r>
      <w:r w:rsidR="00693F61" w:rsidRPr="000C4779">
        <w:rPr>
          <w:lang w:val="en-US"/>
        </w:rPr>
        <w:t xml:space="preserve">at the heart of the negotiations </w:t>
      </w:r>
      <w:r w:rsidR="003A08D9" w:rsidRPr="000C4779">
        <w:rPr>
          <w:lang w:val="en-US"/>
        </w:rPr>
        <w:t>where they can effectively influence decision-making</w:t>
      </w:r>
      <w:r w:rsidRPr="000C4779">
        <w:rPr>
          <w:lang w:val="en-US"/>
        </w:rPr>
        <w:t xml:space="preserve">. To this end, </w:t>
      </w:r>
      <w:r w:rsidR="00503629">
        <w:rPr>
          <w:lang w:val="en-US"/>
        </w:rPr>
        <w:t>facilitators</w:t>
      </w:r>
      <w:r w:rsidR="00F441B4">
        <w:rPr>
          <w:lang w:val="en-US"/>
        </w:rPr>
        <w:t xml:space="preserve"> must</w:t>
      </w:r>
      <w:r w:rsidR="003329C6">
        <w:rPr>
          <w:lang w:val="en-US"/>
        </w:rPr>
        <w:t xml:space="preserve"> generate</w:t>
      </w:r>
      <w:r w:rsidR="003329C6" w:rsidRPr="000C4779">
        <w:rPr>
          <w:lang w:val="en-US"/>
        </w:rPr>
        <w:t xml:space="preserve"> </w:t>
      </w:r>
      <w:r w:rsidR="00AA4717" w:rsidRPr="000C4779">
        <w:rPr>
          <w:lang w:val="en-US"/>
        </w:rPr>
        <w:t>concrete</w:t>
      </w:r>
      <w:r w:rsidR="006F0215" w:rsidRPr="000C4779">
        <w:rPr>
          <w:lang w:val="en-US"/>
        </w:rPr>
        <w:t xml:space="preserve"> </w:t>
      </w:r>
      <w:r w:rsidR="00F203AB" w:rsidRPr="000C4779">
        <w:rPr>
          <w:lang w:val="en-US"/>
        </w:rPr>
        <w:t>incentives</w:t>
      </w:r>
      <w:r w:rsidR="00F441B4">
        <w:rPr>
          <w:lang w:val="en-US"/>
        </w:rPr>
        <w:t xml:space="preserve"> so that all negotiating teams appoint female representatives and do not ignore such requests, as in Kampala. </w:t>
      </w:r>
      <w:r w:rsidR="00192FDC">
        <w:rPr>
          <w:lang w:val="en-US"/>
        </w:rPr>
        <w:t xml:space="preserve">The mediation </w:t>
      </w:r>
      <w:r w:rsidR="00C871B1" w:rsidRPr="000C4779">
        <w:rPr>
          <w:lang w:val="en-US"/>
        </w:rPr>
        <w:t>team</w:t>
      </w:r>
      <w:r w:rsidR="00842787" w:rsidRPr="000C4779">
        <w:rPr>
          <w:lang w:val="en-US"/>
        </w:rPr>
        <w:t xml:space="preserve"> </w:t>
      </w:r>
      <w:r w:rsidR="002F7DBE">
        <w:rPr>
          <w:lang w:val="en-US"/>
        </w:rPr>
        <w:t xml:space="preserve">should also lead by example and add </w:t>
      </w:r>
      <w:r w:rsidRPr="000C4779">
        <w:rPr>
          <w:lang w:val="en-US"/>
        </w:rPr>
        <w:t xml:space="preserve">its own gender </w:t>
      </w:r>
      <w:r w:rsidR="002F7DBE">
        <w:rPr>
          <w:lang w:val="en-US"/>
        </w:rPr>
        <w:t>expert</w:t>
      </w:r>
      <w:r w:rsidR="00831083" w:rsidRPr="000C4779">
        <w:rPr>
          <w:lang w:val="en-US"/>
        </w:rPr>
        <w:t>/advisor</w:t>
      </w:r>
      <w:r w:rsidR="002F7DBE">
        <w:rPr>
          <w:lang w:val="en-US"/>
        </w:rPr>
        <w:t xml:space="preserve"> as a senior member of the team</w:t>
      </w:r>
      <w:r w:rsidRPr="000C4779">
        <w:rPr>
          <w:lang w:val="en-US"/>
        </w:rPr>
        <w:t xml:space="preserve">. </w:t>
      </w:r>
      <w:r w:rsidR="00795499">
        <w:rPr>
          <w:lang w:val="en-US"/>
        </w:rPr>
        <w:t xml:space="preserve">It is essential to include </w:t>
      </w:r>
      <w:r w:rsidR="0033529C">
        <w:rPr>
          <w:lang w:val="en-US"/>
        </w:rPr>
        <w:t>g</w:t>
      </w:r>
      <w:r w:rsidR="00545C25" w:rsidRPr="000C4779">
        <w:rPr>
          <w:lang w:val="en-US"/>
        </w:rPr>
        <w:t xml:space="preserve">ender-specific considerations </w:t>
      </w:r>
      <w:r w:rsidR="00CB6C0E">
        <w:rPr>
          <w:lang w:val="en-US"/>
        </w:rPr>
        <w:t>regarding</w:t>
      </w:r>
      <w:r w:rsidR="00CB6C0E" w:rsidRPr="000C4779">
        <w:rPr>
          <w:lang w:val="en-US"/>
        </w:rPr>
        <w:t xml:space="preserve"> security, accountability, governance, socio-economic recovery</w:t>
      </w:r>
      <w:r w:rsidR="00795499">
        <w:rPr>
          <w:lang w:val="en-US"/>
        </w:rPr>
        <w:t xml:space="preserve">, </w:t>
      </w:r>
      <w:r w:rsidR="00CB6C0E" w:rsidRPr="000C4779">
        <w:rPr>
          <w:lang w:val="en-US"/>
        </w:rPr>
        <w:t xml:space="preserve">political participation </w:t>
      </w:r>
      <w:r w:rsidR="00545C25" w:rsidRPr="000C4779">
        <w:rPr>
          <w:lang w:val="en-US"/>
        </w:rPr>
        <w:t>in the agenda</w:t>
      </w:r>
      <w:r w:rsidR="00B21610">
        <w:rPr>
          <w:lang w:val="en-US"/>
        </w:rPr>
        <w:t>,</w:t>
      </w:r>
      <w:r w:rsidR="00545C25" w:rsidRPr="000C4779">
        <w:rPr>
          <w:lang w:val="en-US"/>
        </w:rPr>
        <w:t xml:space="preserve"> and </w:t>
      </w:r>
      <w:r w:rsidR="00795499">
        <w:rPr>
          <w:lang w:val="en-US"/>
        </w:rPr>
        <w:t xml:space="preserve">the </w:t>
      </w:r>
      <w:r w:rsidR="00545C25" w:rsidRPr="000C4779">
        <w:rPr>
          <w:lang w:val="en-US"/>
        </w:rPr>
        <w:t xml:space="preserve">outcome of the </w:t>
      </w:r>
      <w:r w:rsidR="00525016">
        <w:rPr>
          <w:lang w:val="en-US"/>
        </w:rPr>
        <w:t>d</w:t>
      </w:r>
      <w:r w:rsidR="00545C25" w:rsidRPr="000C4779">
        <w:rPr>
          <w:lang w:val="en-US"/>
        </w:rPr>
        <w:t xml:space="preserve">ialogue. </w:t>
      </w:r>
      <w:r w:rsidR="009C08FE">
        <w:rPr>
          <w:lang w:val="en-US"/>
        </w:rPr>
        <w:t xml:space="preserve">In designing and monitoring a ceasefire agreement, </w:t>
      </w:r>
      <w:r w:rsidR="00B21610">
        <w:rPr>
          <w:lang w:val="en-US"/>
        </w:rPr>
        <w:t>gender-based violence ought to</w:t>
      </w:r>
      <w:r w:rsidR="00545C25" w:rsidRPr="000C4779">
        <w:rPr>
          <w:lang w:val="en-US"/>
        </w:rPr>
        <w:t xml:space="preserve"> be recognized as a </w:t>
      </w:r>
      <w:r w:rsidR="00A358C8">
        <w:rPr>
          <w:lang w:val="en-US"/>
        </w:rPr>
        <w:t xml:space="preserve">violation </w:t>
      </w:r>
      <w:r w:rsidR="009C08FE">
        <w:rPr>
          <w:lang w:val="en-US"/>
        </w:rPr>
        <w:t>with</w:t>
      </w:r>
      <w:r w:rsidR="006B0FB5">
        <w:rPr>
          <w:lang w:val="en-US"/>
        </w:rPr>
        <w:t xml:space="preserve"> appropriate</w:t>
      </w:r>
      <w:r w:rsidR="009C08FE">
        <w:rPr>
          <w:lang w:val="en-US"/>
        </w:rPr>
        <w:t xml:space="preserve"> sanctions for </w:t>
      </w:r>
      <w:hyperlink r:id="rId23" w:history="1">
        <w:r w:rsidR="009C08FE" w:rsidRPr="00F14DAE">
          <w:rPr>
            <w:rStyle w:val="Hyperlink"/>
            <w:lang w:val="en-US"/>
          </w:rPr>
          <w:t>perpetrators</w:t>
        </w:r>
      </w:hyperlink>
      <w:r w:rsidR="00A358C8">
        <w:rPr>
          <w:lang w:val="en-US"/>
        </w:rPr>
        <w:t>.</w:t>
      </w:r>
      <w:r w:rsidR="005F7A76" w:rsidRPr="000C4779">
        <w:rPr>
          <w:lang w:val="en-US"/>
        </w:rPr>
        <w:t xml:space="preserve"> </w:t>
      </w:r>
      <w:r w:rsidR="00614FDE">
        <w:rPr>
          <w:lang w:val="en-US"/>
        </w:rPr>
        <w:t>D</w:t>
      </w:r>
      <w:r w:rsidR="00744EBB" w:rsidRPr="000C4779">
        <w:rPr>
          <w:lang w:val="en-US"/>
        </w:rPr>
        <w:t>onors</w:t>
      </w:r>
      <w:r w:rsidR="00AA628F">
        <w:rPr>
          <w:lang w:val="en-US"/>
        </w:rPr>
        <w:t xml:space="preserve"> of course can play an important role, for example, by supporting coalitions of women and women leaders of civil society</w:t>
      </w:r>
      <w:r w:rsidR="004841C2">
        <w:rPr>
          <w:lang w:val="en-US"/>
        </w:rPr>
        <w:t>.</w:t>
      </w:r>
      <w:r w:rsidR="00744EBB" w:rsidRPr="000C4779">
        <w:rPr>
          <w:lang w:val="en-US"/>
        </w:rPr>
        <w:t xml:space="preserve"> </w:t>
      </w:r>
      <w:r w:rsidR="00744EBB">
        <w:rPr>
          <w:lang w:val="en-US"/>
        </w:rPr>
        <w:t>T</w:t>
      </w:r>
      <w:r w:rsidR="005F7A76" w:rsidRPr="000C4779">
        <w:rPr>
          <w:lang w:val="en-US"/>
        </w:rPr>
        <w:t xml:space="preserve">he negotiations should nevertheless aim to move beyond protection matters or technical fixes through </w:t>
      </w:r>
      <w:r w:rsidR="00473088">
        <w:rPr>
          <w:lang w:val="en-US"/>
        </w:rPr>
        <w:t xml:space="preserve">gender </w:t>
      </w:r>
      <w:r w:rsidR="005F7A76" w:rsidRPr="000C4779">
        <w:rPr>
          <w:lang w:val="en-US"/>
        </w:rPr>
        <w:t>quotas and</w:t>
      </w:r>
      <w:r w:rsidR="00A13FDF">
        <w:rPr>
          <w:lang w:val="en-US"/>
        </w:rPr>
        <w:t xml:space="preserve"> reach agreement on measures to </w:t>
      </w:r>
      <w:r w:rsidR="003A2494">
        <w:rPr>
          <w:lang w:val="en-US"/>
        </w:rPr>
        <w:t>address the root c</w:t>
      </w:r>
      <w:r w:rsidR="005F7A76" w:rsidRPr="000C4779">
        <w:rPr>
          <w:lang w:val="en-US"/>
        </w:rPr>
        <w:t>auses of gender-based violence</w:t>
      </w:r>
      <w:r w:rsidR="00B903EE">
        <w:rPr>
          <w:lang w:val="en-US"/>
        </w:rPr>
        <w:t xml:space="preserve"> and</w:t>
      </w:r>
      <w:r w:rsidR="006668F7">
        <w:rPr>
          <w:lang w:val="en-US"/>
        </w:rPr>
        <w:t xml:space="preserve"> </w:t>
      </w:r>
      <w:r w:rsidR="003A2494">
        <w:rPr>
          <w:lang w:val="en-US"/>
        </w:rPr>
        <w:t>gender inequality</w:t>
      </w:r>
      <w:r w:rsidR="005F7A76" w:rsidRPr="000C4779">
        <w:rPr>
          <w:lang w:val="en-US"/>
        </w:rPr>
        <w:t xml:space="preserve">. </w:t>
      </w:r>
    </w:p>
    <w:p w14:paraId="11442DD6" w14:textId="77777777" w:rsidR="00B21610" w:rsidRDefault="00B21610" w:rsidP="00103E53">
      <w:pPr>
        <w:spacing w:after="0"/>
        <w:jc w:val="both"/>
        <w:rPr>
          <w:lang w:val="en-US"/>
        </w:rPr>
      </w:pPr>
    </w:p>
    <w:p w14:paraId="4701EB77" w14:textId="0A20C9E7" w:rsidR="00724B5E" w:rsidRDefault="005605BD" w:rsidP="00714985">
      <w:pPr>
        <w:autoSpaceDE w:val="0"/>
        <w:autoSpaceDN w:val="0"/>
        <w:adjustRightInd w:val="0"/>
        <w:spacing w:after="0"/>
        <w:jc w:val="both"/>
        <w:rPr>
          <w:lang w:val="en-GB"/>
        </w:rPr>
      </w:pPr>
      <w:r>
        <w:rPr>
          <w:lang w:val="en-GB"/>
        </w:rPr>
        <w:t>At this juncture in Burundi</w:t>
      </w:r>
      <w:r w:rsidR="0045524E">
        <w:rPr>
          <w:lang w:val="en-GB"/>
        </w:rPr>
        <w:t>, women’s</w:t>
      </w:r>
      <w:r w:rsidR="0045524E" w:rsidRPr="000C3E9B">
        <w:rPr>
          <w:lang w:val="en-GB"/>
        </w:rPr>
        <w:t xml:space="preserve"> </w:t>
      </w:r>
      <w:r w:rsidR="0045524E">
        <w:rPr>
          <w:lang w:val="en-GB"/>
        </w:rPr>
        <w:t>e</w:t>
      </w:r>
      <w:r w:rsidR="00A84AA7">
        <w:rPr>
          <w:lang w:val="en-GB"/>
        </w:rPr>
        <w:t xml:space="preserve">qual </w:t>
      </w:r>
      <w:r w:rsidR="00B21610" w:rsidRPr="000C3E9B">
        <w:rPr>
          <w:lang w:val="en-GB"/>
        </w:rPr>
        <w:t>and meaningful participation</w:t>
      </w:r>
      <w:r w:rsidR="0045524E">
        <w:rPr>
          <w:lang w:val="en-GB"/>
        </w:rPr>
        <w:t xml:space="preserve"> -</w:t>
      </w:r>
      <w:r w:rsidR="00EB63B9">
        <w:rPr>
          <w:lang w:val="en-GB"/>
        </w:rPr>
        <w:t xml:space="preserve"> as envisaged by UN </w:t>
      </w:r>
      <w:hyperlink r:id="rId24" w:history="1">
        <w:r w:rsidR="00EB63B9" w:rsidRPr="00377F42">
          <w:rPr>
            <w:rStyle w:val="Hyperlink"/>
            <w:lang w:val="en-GB"/>
          </w:rPr>
          <w:t>S</w:t>
        </w:r>
        <w:r w:rsidR="0045524E" w:rsidRPr="00377F42">
          <w:rPr>
            <w:rStyle w:val="Hyperlink"/>
            <w:lang w:val="en-GB"/>
          </w:rPr>
          <w:t>ecurity Council Resolution 1325</w:t>
        </w:r>
      </w:hyperlink>
      <w:r w:rsidR="0045524E">
        <w:rPr>
          <w:lang w:val="en-GB"/>
        </w:rPr>
        <w:t xml:space="preserve"> </w:t>
      </w:r>
      <w:r w:rsidR="005D1F72">
        <w:rPr>
          <w:lang w:val="en-GB"/>
        </w:rPr>
        <w:t>–</w:t>
      </w:r>
      <w:r w:rsidR="00EB63B9">
        <w:rPr>
          <w:lang w:val="en-GB"/>
        </w:rPr>
        <w:t xml:space="preserve"> </w:t>
      </w:r>
      <w:r w:rsidR="00372508">
        <w:rPr>
          <w:lang w:val="en-GB"/>
        </w:rPr>
        <w:t xml:space="preserve">is necessary </w:t>
      </w:r>
      <w:r w:rsidR="001A477B">
        <w:rPr>
          <w:lang w:val="en-GB"/>
        </w:rPr>
        <w:t>to</w:t>
      </w:r>
      <w:r w:rsidR="00372508">
        <w:rPr>
          <w:lang w:val="en-GB"/>
        </w:rPr>
        <w:t xml:space="preserve"> foster an inclusive and </w:t>
      </w:r>
      <w:r w:rsidR="00B21610" w:rsidRPr="000C3E9B">
        <w:rPr>
          <w:lang w:val="en-GB"/>
        </w:rPr>
        <w:t>mor</w:t>
      </w:r>
      <w:r w:rsidR="0045524E">
        <w:rPr>
          <w:lang w:val="en-GB"/>
        </w:rPr>
        <w:t>e robust peace</w:t>
      </w:r>
      <w:r w:rsidR="004E15E6">
        <w:rPr>
          <w:lang w:val="en-GB"/>
        </w:rPr>
        <w:t xml:space="preserve"> process</w:t>
      </w:r>
      <w:r w:rsidR="0045524E">
        <w:rPr>
          <w:lang w:val="en-GB"/>
        </w:rPr>
        <w:t>.</w:t>
      </w:r>
    </w:p>
    <w:p w14:paraId="0A240469" w14:textId="77777777" w:rsidR="007C6802" w:rsidRDefault="007C6802" w:rsidP="00714985">
      <w:pPr>
        <w:autoSpaceDE w:val="0"/>
        <w:autoSpaceDN w:val="0"/>
        <w:adjustRightInd w:val="0"/>
        <w:spacing w:after="0"/>
        <w:jc w:val="both"/>
        <w:rPr>
          <w:lang w:val="en-GB"/>
        </w:rPr>
      </w:pPr>
    </w:p>
    <w:p w14:paraId="22C9F0F6" w14:textId="59F9F2FA" w:rsidR="007C6802" w:rsidRPr="007C6802" w:rsidRDefault="000B1024" w:rsidP="00714985">
      <w:pPr>
        <w:autoSpaceDE w:val="0"/>
        <w:autoSpaceDN w:val="0"/>
        <w:adjustRightInd w:val="0"/>
        <w:spacing w:after="0"/>
        <w:jc w:val="both"/>
        <w:rPr>
          <w:lang w:val="en-GB"/>
        </w:rPr>
      </w:pPr>
      <w:r>
        <w:rPr>
          <w:lang w:val="en-GB"/>
        </w:rPr>
        <w:t xml:space="preserve">Authored by: </w:t>
      </w:r>
      <w:bookmarkStart w:id="0" w:name="_GoBack"/>
      <w:bookmarkEnd w:id="0"/>
      <w:r w:rsidR="007C6802">
        <w:rPr>
          <w:lang w:val="en-GB"/>
        </w:rPr>
        <w:t xml:space="preserve">Messina </w:t>
      </w:r>
      <w:proofErr w:type="spellStart"/>
      <w:r w:rsidR="007C6802">
        <w:rPr>
          <w:lang w:val="en-GB"/>
        </w:rPr>
        <w:t>Manirakiza</w:t>
      </w:r>
      <w:proofErr w:type="spellEnd"/>
      <w:r w:rsidR="007C6802">
        <w:rPr>
          <w:lang w:val="en-GB"/>
        </w:rPr>
        <w:t xml:space="preserve"> (Impunity Watch – Burundi), Tessa </w:t>
      </w:r>
      <w:proofErr w:type="spellStart"/>
      <w:r w:rsidR="007C6802">
        <w:rPr>
          <w:lang w:val="en-GB"/>
        </w:rPr>
        <w:t>Alleblas</w:t>
      </w:r>
      <w:proofErr w:type="spellEnd"/>
      <w:r w:rsidR="007C6802">
        <w:rPr>
          <w:lang w:val="en-GB"/>
        </w:rPr>
        <w:t xml:space="preserve"> (The Hague Institute for Global Justice) and Laura Cools (Knowledge Platform Security &amp; Rule of Law)</w:t>
      </w:r>
    </w:p>
    <w:sectPr w:rsidR="007C6802" w:rsidRPr="007C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F76F" w14:textId="77777777" w:rsidR="007C6802" w:rsidRDefault="007C6802" w:rsidP="001E485A">
      <w:pPr>
        <w:spacing w:after="0" w:line="240" w:lineRule="auto"/>
      </w:pPr>
      <w:r>
        <w:separator/>
      </w:r>
    </w:p>
  </w:endnote>
  <w:endnote w:type="continuationSeparator" w:id="0">
    <w:p w14:paraId="3EB0AD54" w14:textId="77777777" w:rsidR="007C6802" w:rsidRDefault="007C6802" w:rsidP="001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10B0" w14:textId="77777777" w:rsidR="007C6802" w:rsidRDefault="007C6802" w:rsidP="001E485A">
      <w:pPr>
        <w:spacing w:after="0" w:line="240" w:lineRule="auto"/>
      </w:pPr>
      <w:r>
        <w:separator/>
      </w:r>
    </w:p>
  </w:footnote>
  <w:footnote w:type="continuationSeparator" w:id="0">
    <w:p w14:paraId="15A93298" w14:textId="77777777" w:rsidR="007C6802" w:rsidRDefault="007C6802" w:rsidP="001E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349E"/>
    <w:multiLevelType w:val="hybridMultilevel"/>
    <w:tmpl w:val="1370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7D2A"/>
    <w:multiLevelType w:val="hybridMultilevel"/>
    <w:tmpl w:val="4F084062"/>
    <w:lvl w:ilvl="0" w:tplc="F9BA1F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38D3"/>
    <w:multiLevelType w:val="hybridMultilevel"/>
    <w:tmpl w:val="98708284"/>
    <w:lvl w:ilvl="0" w:tplc="C1C05D96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2"/>
    <w:rsid w:val="000013FF"/>
    <w:rsid w:val="00007E0F"/>
    <w:rsid w:val="000103EC"/>
    <w:rsid w:val="000134B7"/>
    <w:rsid w:val="000136E6"/>
    <w:rsid w:val="00015D59"/>
    <w:rsid w:val="000160C9"/>
    <w:rsid w:val="00017F6F"/>
    <w:rsid w:val="00021198"/>
    <w:rsid w:val="00025773"/>
    <w:rsid w:val="00030E42"/>
    <w:rsid w:val="00031252"/>
    <w:rsid w:val="000325A1"/>
    <w:rsid w:val="00034AA1"/>
    <w:rsid w:val="00035D5E"/>
    <w:rsid w:val="00036627"/>
    <w:rsid w:val="00036FA4"/>
    <w:rsid w:val="00040B2A"/>
    <w:rsid w:val="000435F5"/>
    <w:rsid w:val="00043849"/>
    <w:rsid w:val="000439CF"/>
    <w:rsid w:val="00044928"/>
    <w:rsid w:val="000452DE"/>
    <w:rsid w:val="000454D2"/>
    <w:rsid w:val="00046073"/>
    <w:rsid w:val="00050665"/>
    <w:rsid w:val="000511E0"/>
    <w:rsid w:val="0005244B"/>
    <w:rsid w:val="00052924"/>
    <w:rsid w:val="00053581"/>
    <w:rsid w:val="00056887"/>
    <w:rsid w:val="00056C4E"/>
    <w:rsid w:val="00057A5A"/>
    <w:rsid w:val="00057CC5"/>
    <w:rsid w:val="00066B9B"/>
    <w:rsid w:val="00070589"/>
    <w:rsid w:val="00075745"/>
    <w:rsid w:val="00076992"/>
    <w:rsid w:val="00077952"/>
    <w:rsid w:val="00077F1C"/>
    <w:rsid w:val="00081237"/>
    <w:rsid w:val="00084CBD"/>
    <w:rsid w:val="00087E6F"/>
    <w:rsid w:val="00091283"/>
    <w:rsid w:val="00092CB6"/>
    <w:rsid w:val="0009497F"/>
    <w:rsid w:val="000965FC"/>
    <w:rsid w:val="000A296B"/>
    <w:rsid w:val="000A40BF"/>
    <w:rsid w:val="000B01B4"/>
    <w:rsid w:val="000B05C5"/>
    <w:rsid w:val="000B1024"/>
    <w:rsid w:val="000B370C"/>
    <w:rsid w:val="000B4171"/>
    <w:rsid w:val="000B5C69"/>
    <w:rsid w:val="000B5E74"/>
    <w:rsid w:val="000B62C8"/>
    <w:rsid w:val="000C0B9A"/>
    <w:rsid w:val="000C3E9B"/>
    <w:rsid w:val="000C4204"/>
    <w:rsid w:val="000C4779"/>
    <w:rsid w:val="000C48CC"/>
    <w:rsid w:val="000C54BE"/>
    <w:rsid w:val="000C76E8"/>
    <w:rsid w:val="000C7FF1"/>
    <w:rsid w:val="000D1508"/>
    <w:rsid w:val="000D2B42"/>
    <w:rsid w:val="000D521D"/>
    <w:rsid w:val="000D589E"/>
    <w:rsid w:val="000D6FFD"/>
    <w:rsid w:val="000E0167"/>
    <w:rsid w:val="000E0921"/>
    <w:rsid w:val="000E0BCB"/>
    <w:rsid w:val="000E549C"/>
    <w:rsid w:val="000F0314"/>
    <w:rsid w:val="000F36A9"/>
    <w:rsid w:val="000F45EB"/>
    <w:rsid w:val="000F699C"/>
    <w:rsid w:val="00101F59"/>
    <w:rsid w:val="00103E53"/>
    <w:rsid w:val="001054AF"/>
    <w:rsid w:val="0010731A"/>
    <w:rsid w:val="00107A57"/>
    <w:rsid w:val="00114FA7"/>
    <w:rsid w:val="0011632B"/>
    <w:rsid w:val="001166C7"/>
    <w:rsid w:val="001174CD"/>
    <w:rsid w:val="00120378"/>
    <w:rsid w:val="0012081E"/>
    <w:rsid w:val="001248E1"/>
    <w:rsid w:val="0012683C"/>
    <w:rsid w:val="00130D6C"/>
    <w:rsid w:val="00133400"/>
    <w:rsid w:val="00133485"/>
    <w:rsid w:val="001367DD"/>
    <w:rsid w:val="00140D34"/>
    <w:rsid w:val="0014113A"/>
    <w:rsid w:val="0014290E"/>
    <w:rsid w:val="001460CB"/>
    <w:rsid w:val="00147829"/>
    <w:rsid w:val="00151645"/>
    <w:rsid w:val="00160B47"/>
    <w:rsid w:val="0016296D"/>
    <w:rsid w:val="00163149"/>
    <w:rsid w:val="001677F0"/>
    <w:rsid w:val="00174850"/>
    <w:rsid w:val="00174D6A"/>
    <w:rsid w:val="00176D42"/>
    <w:rsid w:val="00182DD1"/>
    <w:rsid w:val="00184334"/>
    <w:rsid w:val="001877EF"/>
    <w:rsid w:val="00191341"/>
    <w:rsid w:val="00192FDC"/>
    <w:rsid w:val="001930DF"/>
    <w:rsid w:val="001A2C95"/>
    <w:rsid w:val="001A2DF5"/>
    <w:rsid w:val="001A3D79"/>
    <w:rsid w:val="001A477B"/>
    <w:rsid w:val="001B1F85"/>
    <w:rsid w:val="001B5C99"/>
    <w:rsid w:val="001B6ED8"/>
    <w:rsid w:val="001C3EC8"/>
    <w:rsid w:val="001C3F7A"/>
    <w:rsid w:val="001C54C1"/>
    <w:rsid w:val="001C5D99"/>
    <w:rsid w:val="001C6440"/>
    <w:rsid w:val="001C7339"/>
    <w:rsid w:val="001D0073"/>
    <w:rsid w:val="001D2DAA"/>
    <w:rsid w:val="001D38C8"/>
    <w:rsid w:val="001D56A5"/>
    <w:rsid w:val="001D6965"/>
    <w:rsid w:val="001D6AA9"/>
    <w:rsid w:val="001E1276"/>
    <w:rsid w:val="001E1615"/>
    <w:rsid w:val="001E195E"/>
    <w:rsid w:val="001E485A"/>
    <w:rsid w:val="001F13FE"/>
    <w:rsid w:val="001F4694"/>
    <w:rsid w:val="001F6A6E"/>
    <w:rsid w:val="001F7468"/>
    <w:rsid w:val="00201A13"/>
    <w:rsid w:val="00202349"/>
    <w:rsid w:val="00203ED9"/>
    <w:rsid w:val="00205A17"/>
    <w:rsid w:val="00207549"/>
    <w:rsid w:val="00207CB0"/>
    <w:rsid w:val="0021220D"/>
    <w:rsid w:val="00215159"/>
    <w:rsid w:val="00215B39"/>
    <w:rsid w:val="002172B7"/>
    <w:rsid w:val="00217B7A"/>
    <w:rsid w:val="002245D3"/>
    <w:rsid w:val="00227359"/>
    <w:rsid w:val="00231B77"/>
    <w:rsid w:val="0023219C"/>
    <w:rsid w:val="00232F6D"/>
    <w:rsid w:val="00235C67"/>
    <w:rsid w:val="0023646A"/>
    <w:rsid w:val="00237677"/>
    <w:rsid w:val="0024018C"/>
    <w:rsid w:val="002404C4"/>
    <w:rsid w:val="00241F76"/>
    <w:rsid w:val="002420BF"/>
    <w:rsid w:val="002437DA"/>
    <w:rsid w:val="0024554A"/>
    <w:rsid w:val="00254ACA"/>
    <w:rsid w:val="00255035"/>
    <w:rsid w:val="00255159"/>
    <w:rsid w:val="002569E9"/>
    <w:rsid w:val="00260DA2"/>
    <w:rsid w:val="00261CC5"/>
    <w:rsid w:val="00262BAF"/>
    <w:rsid w:val="00262D32"/>
    <w:rsid w:val="00270329"/>
    <w:rsid w:val="002709DC"/>
    <w:rsid w:val="00270EC1"/>
    <w:rsid w:val="0027165A"/>
    <w:rsid w:val="00272CF9"/>
    <w:rsid w:val="00273A01"/>
    <w:rsid w:val="00274DDF"/>
    <w:rsid w:val="002838C9"/>
    <w:rsid w:val="00285A55"/>
    <w:rsid w:val="00287355"/>
    <w:rsid w:val="00290B06"/>
    <w:rsid w:val="0029344B"/>
    <w:rsid w:val="00294BAF"/>
    <w:rsid w:val="00296BF7"/>
    <w:rsid w:val="002A1B72"/>
    <w:rsid w:val="002A22A7"/>
    <w:rsid w:val="002A2DDF"/>
    <w:rsid w:val="002B047C"/>
    <w:rsid w:val="002B0776"/>
    <w:rsid w:val="002B1185"/>
    <w:rsid w:val="002B5408"/>
    <w:rsid w:val="002C05EE"/>
    <w:rsid w:val="002C0D1A"/>
    <w:rsid w:val="002C6661"/>
    <w:rsid w:val="002C69FC"/>
    <w:rsid w:val="002D3C61"/>
    <w:rsid w:val="002D736B"/>
    <w:rsid w:val="002D7C36"/>
    <w:rsid w:val="002E0529"/>
    <w:rsid w:val="002E0B02"/>
    <w:rsid w:val="002E16BD"/>
    <w:rsid w:val="002E218A"/>
    <w:rsid w:val="002E608A"/>
    <w:rsid w:val="002E7E58"/>
    <w:rsid w:val="002F1C72"/>
    <w:rsid w:val="002F4A82"/>
    <w:rsid w:val="002F7DBE"/>
    <w:rsid w:val="002F7E21"/>
    <w:rsid w:val="00302DD8"/>
    <w:rsid w:val="003043C3"/>
    <w:rsid w:val="00305AAE"/>
    <w:rsid w:val="00310A02"/>
    <w:rsid w:val="00311C61"/>
    <w:rsid w:val="00312233"/>
    <w:rsid w:val="00314D7C"/>
    <w:rsid w:val="00316054"/>
    <w:rsid w:val="003161B5"/>
    <w:rsid w:val="003179D8"/>
    <w:rsid w:val="00323340"/>
    <w:rsid w:val="00332611"/>
    <w:rsid w:val="003329C6"/>
    <w:rsid w:val="00333D80"/>
    <w:rsid w:val="00334EA9"/>
    <w:rsid w:val="0033529C"/>
    <w:rsid w:val="0034302F"/>
    <w:rsid w:val="00343357"/>
    <w:rsid w:val="00343526"/>
    <w:rsid w:val="003435B6"/>
    <w:rsid w:val="00343A47"/>
    <w:rsid w:val="003445D0"/>
    <w:rsid w:val="00345BF9"/>
    <w:rsid w:val="00347A62"/>
    <w:rsid w:val="00351AC3"/>
    <w:rsid w:val="00352ED5"/>
    <w:rsid w:val="0035635E"/>
    <w:rsid w:val="003572A0"/>
    <w:rsid w:val="003617DE"/>
    <w:rsid w:val="003700F5"/>
    <w:rsid w:val="00372508"/>
    <w:rsid w:val="00372D03"/>
    <w:rsid w:val="00374584"/>
    <w:rsid w:val="00376942"/>
    <w:rsid w:val="00377F42"/>
    <w:rsid w:val="00381543"/>
    <w:rsid w:val="00382ED0"/>
    <w:rsid w:val="00392517"/>
    <w:rsid w:val="00394D06"/>
    <w:rsid w:val="00395411"/>
    <w:rsid w:val="003A08D9"/>
    <w:rsid w:val="003A0CC9"/>
    <w:rsid w:val="003A1191"/>
    <w:rsid w:val="003A2494"/>
    <w:rsid w:val="003A270F"/>
    <w:rsid w:val="003A3FB5"/>
    <w:rsid w:val="003A6460"/>
    <w:rsid w:val="003B0673"/>
    <w:rsid w:val="003B18AD"/>
    <w:rsid w:val="003B1DF7"/>
    <w:rsid w:val="003B2881"/>
    <w:rsid w:val="003B3D48"/>
    <w:rsid w:val="003B5501"/>
    <w:rsid w:val="003B60F4"/>
    <w:rsid w:val="003C0B1B"/>
    <w:rsid w:val="003C1197"/>
    <w:rsid w:val="003C19D4"/>
    <w:rsid w:val="003C28AF"/>
    <w:rsid w:val="003C3F2B"/>
    <w:rsid w:val="003C5770"/>
    <w:rsid w:val="003C6AB7"/>
    <w:rsid w:val="003D28F0"/>
    <w:rsid w:val="003D4E88"/>
    <w:rsid w:val="003D652D"/>
    <w:rsid w:val="003E26B1"/>
    <w:rsid w:val="003E3380"/>
    <w:rsid w:val="003E3E07"/>
    <w:rsid w:val="003E549F"/>
    <w:rsid w:val="003E5A18"/>
    <w:rsid w:val="003E5EED"/>
    <w:rsid w:val="003E7222"/>
    <w:rsid w:val="003E7F1F"/>
    <w:rsid w:val="003F0567"/>
    <w:rsid w:val="003F4F9C"/>
    <w:rsid w:val="003F5808"/>
    <w:rsid w:val="003F59D7"/>
    <w:rsid w:val="003F5F20"/>
    <w:rsid w:val="003F6898"/>
    <w:rsid w:val="003F717F"/>
    <w:rsid w:val="003F7BF1"/>
    <w:rsid w:val="00400B24"/>
    <w:rsid w:val="00402450"/>
    <w:rsid w:val="00402E66"/>
    <w:rsid w:val="004039B3"/>
    <w:rsid w:val="0040586E"/>
    <w:rsid w:val="0041003B"/>
    <w:rsid w:val="004124F9"/>
    <w:rsid w:val="0041520B"/>
    <w:rsid w:val="004153A0"/>
    <w:rsid w:val="00417438"/>
    <w:rsid w:val="004236A3"/>
    <w:rsid w:val="00430FFD"/>
    <w:rsid w:val="00432539"/>
    <w:rsid w:val="00433DF3"/>
    <w:rsid w:val="00434709"/>
    <w:rsid w:val="004407FE"/>
    <w:rsid w:val="00440D23"/>
    <w:rsid w:val="00443F77"/>
    <w:rsid w:val="00445331"/>
    <w:rsid w:val="004503C5"/>
    <w:rsid w:val="0045234E"/>
    <w:rsid w:val="00454B39"/>
    <w:rsid w:val="0045524E"/>
    <w:rsid w:val="00455BC8"/>
    <w:rsid w:val="00457E63"/>
    <w:rsid w:val="0046002D"/>
    <w:rsid w:val="00460CCE"/>
    <w:rsid w:val="00464086"/>
    <w:rsid w:val="00464DAC"/>
    <w:rsid w:val="004672C4"/>
    <w:rsid w:val="00467AD2"/>
    <w:rsid w:val="00467CA0"/>
    <w:rsid w:val="00473088"/>
    <w:rsid w:val="00473C5A"/>
    <w:rsid w:val="004752BC"/>
    <w:rsid w:val="004757EC"/>
    <w:rsid w:val="004811FC"/>
    <w:rsid w:val="00481CFA"/>
    <w:rsid w:val="004821A8"/>
    <w:rsid w:val="004841C2"/>
    <w:rsid w:val="00485664"/>
    <w:rsid w:val="00486E8B"/>
    <w:rsid w:val="00491BB3"/>
    <w:rsid w:val="004A0E95"/>
    <w:rsid w:val="004A1E38"/>
    <w:rsid w:val="004A3732"/>
    <w:rsid w:val="004A7B1E"/>
    <w:rsid w:val="004B06AA"/>
    <w:rsid w:val="004B4A2F"/>
    <w:rsid w:val="004B7492"/>
    <w:rsid w:val="004B74D5"/>
    <w:rsid w:val="004B7568"/>
    <w:rsid w:val="004C1ECE"/>
    <w:rsid w:val="004C4A3B"/>
    <w:rsid w:val="004D19D8"/>
    <w:rsid w:val="004D262C"/>
    <w:rsid w:val="004E0162"/>
    <w:rsid w:val="004E0E2F"/>
    <w:rsid w:val="004E15E6"/>
    <w:rsid w:val="004E6F84"/>
    <w:rsid w:val="004F0EA2"/>
    <w:rsid w:val="004F4B75"/>
    <w:rsid w:val="004F70C0"/>
    <w:rsid w:val="00500A54"/>
    <w:rsid w:val="00503629"/>
    <w:rsid w:val="005041F6"/>
    <w:rsid w:val="00505BFA"/>
    <w:rsid w:val="00511718"/>
    <w:rsid w:val="00512CC3"/>
    <w:rsid w:val="00514D29"/>
    <w:rsid w:val="0052467C"/>
    <w:rsid w:val="00525016"/>
    <w:rsid w:val="0052586C"/>
    <w:rsid w:val="005260CE"/>
    <w:rsid w:val="00526890"/>
    <w:rsid w:val="00530113"/>
    <w:rsid w:val="005303D9"/>
    <w:rsid w:val="00530F80"/>
    <w:rsid w:val="00531B54"/>
    <w:rsid w:val="005348DC"/>
    <w:rsid w:val="0053593E"/>
    <w:rsid w:val="0053621C"/>
    <w:rsid w:val="00536FBC"/>
    <w:rsid w:val="00537663"/>
    <w:rsid w:val="0054358A"/>
    <w:rsid w:val="00543FFC"/>
    <w:rsid w:val="0054492A"/>
    <w:rsid w:val="00545C25"/>
    <w:rsid w:val="00547E5E"/>
    <w:rsid w:val="00552C01"/>
    <w:rsid w:val="00553622"/>
    <w:rsid w:val="00555ABF"/>
    <w:rsid w:val="00556619"/>
    <w:rsid w:val="00556DCC"/>
    <w:rsid w:val="005605BD"/>
    <w:rsid w:val="005622F7"/>
    <w:rsid w:val="005639C3"/>
    <w:rsid w:val="00564231"/>
    <w:rsid w:val="0056655E"/>
    <w:rsid w:val="00566C74"/>
    <w:rsid w:val="005707EF"/>
    <w:rsid w:val="00570AC0"/>
    <w:rsid w:val="00573317"/>
    <w:rsid w:val="005755CD"/>
    <w:rsid w:val="005816EC"/>
    <w:rsid w:val="00582836"/>
    <w:rsid w:val="0058630E"/>
    <w:rsid w:val="00594E15"/>
    <w:rsid w:val="0059633C"/>
    <w:rsid w:val="00597514"/>
    <w:rsid w:val="005A06EF"/>
    <w:rsid w:val="005A2118"/>
    <w:rsid w:val="005A25E5"/>
    <w:rsid w:val="005A2EE2"/>
    <w:rsid w:val="005A4F20"/>
    <w:rsid w:val="005A5D21"/>
    <w:rsid w:val="005A6A52"/>
    <w:rsid w:val="005B0C2C"/>
    <w:rsid w:val="005B12C1"/>
    <w:rsid w:val="005B31AA"/>
    <w:rsid w:val="005B4FD9"/>
    <w:rsid w:val="005B6F8E"/>
    <w:rsid w:val="005C01FD"/>
    <w:rsid w:val="005C3309"/>
    <w:rsid w:val="005C407E"/>
    <w:rsid w:val="005C5736"/>
    <w:rsid w:val="005C6593"/>
    <w:rsid w:val="005C6B77"/>
    <w:rsid w:val="005D0160"/>
    <w:rsid w:val="005D1013"/>
    <w:rsid w:val="005D1F72"/>
    <w:rsid w:val="005D22FE"/>
    <w:rsid w:val="005D256B"/>
    <w:rsid w:val="005D6FA3"/>
    <w:rsid w:val="005E13F4"/>
    <w:rsid w:val="005E21B0"/>
    <w:rsid w:val="005E2496"/>
    <w:rsid w:val="005E26C1"/>
    <w:rsid w:val="005E39EB"/>
    <w:rsid w:val="005E58FB"/>
    <w:rsid w:val="005E73FF"/>
    <w:rsid w:val="005F18D1"/>
    <w:rsid w:val="005F2249"/>
    <w:rsid w:val="005F45F1"/>
    <w:rsid w:val="005F6081"/>
    <w:rsid w:val="005F7923"/>
    <w:rsid w:val="005F7A76"/>
    <w:rsid w:val="006021EB"/>
    <w:rsid w:val="006047B1"/>
    <w:rsid w:val="00606958"/>
    <w:rsid w:val="006107CE"/>
    <w:rsid w:val="006107D4"/>
    <w:rsid w:val="00610CB5"/>
    <w:rsid w:val="00614FDE"/>
    <w:rsid w:val="00617D3F"/>
    <w:rsid w:val="00620B79"/>
    <w:rsid w:val="00622F06"/>
    <w:rsid w:val="00623A70"/>
    <w:rsid w:val="00625CE5"/>
    <w:rsid w:val="00627BAA"/>
    <w:rsid w:val="00634D51"/>
    <w:rsid w:val="006400A1"/>
    <w:rsid w:val="00641621"/>
    <w:rsid w:val="00645605"/>
    <w:rsid w:val="00645AFA"/>
    <w:rsid w:val="00647E27"/>
    <w:rsid w:val="00653BF7"/>
    <w:rsid w:val="006575AC"/>
    <w:rsid w:val="00660EB4"/>
    <w:rsid w:val="00662EAB"/>
    <w:rsid w:val="00663C80"/>
    <w:rsid w:val="00665567"/>
    <w:rsid w:val="006668F7"/>
    <w:rsid w:val="006756CE"/>
    <w:rsid w:val="006767B1"/>
    <w:rsid w:val="0067792B"/>
    <w:rsid w:val="00681C6B"/>
    <w:rsid w:val="00683235"/>
    <w:rsid w:val="00685C4D"/>
    <w:rsid w:val="00687800"/>
    <w:rsid w:val="00693C4C"/>
    <w:rsid w:val="00693F61"/>
    <w:rsid w:val="006963B5"/>
    <w:rsid w:val="006A1758"/>
    <w:rsid w:val="006A2A9C"/>
    <w:rsid w:val="006A618A"/>
    <w:rsid w:val="006A7E36"/>
    <w:rsid w:val="006B0FB5"/>
    <w:rsid w:val="006B215D"/>
    <w:rsid w:val="006B2318"/>
    <w:rsid w:val="006B6EFE"/>
    <w:rsid w:val="006B70CF"/>
    <w:rsid w:val="006C061D"/>
    <w:rsid w:val="006C3AB7"/>
    <w:rsid w:val="006C5D3B"/>
    <w:rsid w:val="006D5913"/>
    <w:rsid w:val="006D5934"/>
    <w:rsid w:val="006D5B77"/>
    <w:rsid w:val="006E21AA"/>
    <w:rsid w:val="006E4DAE"/>
    <w:rsid w:val="006F0215"/>
    <w:rsid w:val="006F22A4"/>
    <w:rsid w:val="006F52E9"/>
    <w:rsid w:val="006F6187"/>
    <w:rsid w:val="006F64BD"/>
    <w:rsid w:val="00702E25"/>
    <w:rsid w:val="00703C31"/>
    <w:rsid w:val="00707DC2"/>
    <w:rsid w:val="0071174A"/>
    <w:rsid w:val="007124B2"/>
    <w:rsid w:val="00714985"/>
    <w:rsid w:val="00714B5B"/>
    <w:rsid w:val="0071534D"/>
    <w:rsid w:val="0071796D"/>
    <w:rsid w:val="0072451B"/>
    <w:rsid w:val="00724B5E"/>
    <w:rsid w:val="00725F4A"/>
    <w:rsid w:val="0072692D"/>
    <w:rsid w:val="0072715C"/>
    <w:rsid w:val="007276C2"/>
    <w:rsid w:val="007341A7"/>
    <w:rsid w:val="007341EB"/>
    <w:rsid w:val="007344AB"/>
    <w:rsid w:val="00743B32"/>
    <w:rsid w:val="00744EBB"/>
    <w:rsid w:val="00747A9A"/>
    <w:rsid w:val="0075283C"/>
    <w:rsid w:val="007533A9"/>
    <w:rsid w:val="00757690"/>
    <w:rsid w:val="00757696"/>
    <w:rsid w:val="00757F4D"/>
    <w:rsid w:val="00760A02"/>
    <w:rsid w:val="007652B3"/>
    <w:rsid w:val="007669D0"/>
    <w:rsid w:val="00771347"/>
    <w:rsid w:val="007728E4"/>
    <w:rsid w:val="0077513D"/>
    <w:rsid w:val="00775A05"/>
    <w:rsid w:val="00777E4E"/>
    <w:rsid w:val="00786176"/>
    <w:rsid w:val="0078674A"/>
    <w:rsid w:val="00786F05"/>
    <w:rsid w:val="0079199C"/>
    <w:rsid w:val="00792899"/>
    <w:rsid w:val="0079332F"/>
    <w:rsid w:val="00793BC9"/>
    <w:rsid w:val="0079470F"/>
    <w:rsid w:val="00795499"/>
    <w:rsid w:val="0079711F"/>
    <w:rsid w:val="007A1F19"/>
    <w:rsid w:val="007A2F7B"/>
    <w:rsid w:val="007B2BDE"/>
    <w:rsid w:val="007B5626"/>
    <w:rsid w:val="007B5726"/>
    <w:rsid w:val="007B620E"/>
    <w:rsid w:val="007B7522"/>
    <w:rsid w:val="007B7F6F"/>
    <w:rsid w:val="007C0BD9"/>
    <w:rsid w:val="007C137C"/>
    <w:rsid w:val="007C322E"/>
    <w:rsid w:val="007C34E5"/>
    <w:rsid w:val="007C6802"/>
    <w:rsid w:val="007D608A"/>
    <w:rsid w:val="007D64FE"/>
    <w:rsid w:val="007D6DE3"/>
    <w:rsid w:val="007D77FC"/>
    <w:rsid w:val="007D7870"/>
    <w:rsid w:val="007E073D"/>
    <w:rsid w:val="007E0CFA"/>
    <w:rsid w:val="007E199D"/>
    <w:rsid w:val="007E2108"/>
    <w:rsid w:val="007E4CD2"/>
    <w:rsid w:val="007F014E"/>
    <w:rsid w:val="007F04F3"/>
    <w:rsid w:val="007F1BFA"/>
    <w:rsid w:val="007F6260"/>
    <w:rsid w:val="008033E7"/>
    <w:rsid w:val="00806958"/>
    <w:rsid w:val="00813587"/>
    <w:rsid w:val="00814122"/>
    <w:rsid w:val="0081420B"/>
    <w:rsid w:val="00817DE5"/>
    <w:rsid w:val="0082180E"/>
    <w:rsid w:val="00822C22"/>
    <w:rsid w:val="0082352A"/>
    <w:rsid w:val="00825C7D"/>
    <w:rsid w:val="00831083"/>
    <w:rsid w:val="008345BE"/>
    <w:rsid w:val="00842787"/>
    <w:rsid w:val="00843866"/>
    <w:rsid w:val="00844AFB"/>
    <w:rsid w:val="008458C3"/>
    <w:rsid w:val="008469FA"/>
    <w:rsid w:val="00850AD6"/>
    <w:rsid w:val="0085193F"/>
    <w:rsid w:val="008532C4"/>
    <w:rsid w:val="00853589"/>
    <w:rsid w:val="00856686"/>
    <w:rsid w:val="00862E31"/>
    <w:rsid w:val="008635C0"/>
    <w:rsid w:val="008657D1"/>
    <w:rsid w:val="00872D0B"/>
    <w:rsid w:val="008745F2"/>
    <w:rsid w:val="00875689"/>
    <w:rsid w:val="00881100"/>
    <w:rsid w:val="00881476"/>
    <w:rsid w:val="00882E4C"/>
    <w:rsid w:val="00882F28"/>
    <w:rsid w:val="0088530C"/>
    <w:rsid w:val="00885CD5"/>
    <w:rsid w:val="00890FCE"/>
    <w:rsid w:val="008934EB"/>
    <w:rsid w:val="008941BA"/>
    <w:rsid w:val="00894CB6"/>
    <w:rsid w:val="00894FCE"/>
    <w:rsid w:val="00896354"/>
    <w:rsid w:val="00896384"/>
    <w:rsid w:val="008A2A40"/>
    <w:rsid w:val="008A5B09"/>
    <w:rsid w:val="008A695F"/>
    <w:rsid w:val="008A7D5A"/>
    <w:rsid w:val="008B2C8E"/>
    <w:rsid w:val="008B549C"/>
    <w:rsid w:val="008C0435"/>
    <w:rsid w:val="008C0EA4"/>
    <w:rsid w:val="008C38A9"/>
    <w:rsid w:val="008C4BB8"/>
    <w:rsid w:val="008C6381"/>
    <w:rsid w:val="008C7051"/>
    <w:rsid w:val="008C7AA6"/>
    <w:rsid w:val="008D1F51"/>
    <w:rsid w:val="008D5038"/>
    <w:rsid w:val="008D6A85"/>
    <w:rsid w:val="008E159C"/>
    <w:rsid w:val="008E2609"/>
    <w:rsid w:val="008E3279"/>
    <w:rsid w:val="008F0831"/>
    <w:rsid w:val="008F1A91"/>
    <w:rsid w:val="008F1B8B"/>
    <w:rsid w:val="008F24DD"/>
    <w:rsid w:val="008F54CF"/>
    <w:rsid w:val="008F6F33"/>
    <w:rsid w:val="008F7CB8"/>
    <w:rsid w:val="00900B1C"/>
    <w:rsid w:val="00904E88"/>
    <w:rsid w:val="0091000B"/>
    <w:rsid w:val="00912D5B"/>
    <w:rsid w:val="00913EDE"/>
    <w:rsid w:val="0091494A"/>
    <w:rsid w:val="00915D9B"/>
    <w:rsid w:val="00916573"/>
    <w:rsid w:val="00923538"/>
    <w:rsid w:val="009311FA"/>
    <w:rsid w:val="0093189D"/>
    <w:rsid w:val="009408A5"/>
    <w:rsid w:val="00941FC8"/>
    <w:rsid w:val="009433C4"/>
    <w:rsid w:val="009438AA"/>
    <w:rsid w:val="009469F0"/>
    <w:rsid w:val="0095070B"/>
    <w:rsid w:val="00952FA5"/>
    <w:rsid w:val="00953126"/>
    <w:rsid w:val="009550E0"/>
    <w:rsid w:val="00965461"/>
    <w:rsid w:val="00970767"/>
    <w:rsid w:val="00970C1C"/>
    <w:rsid w:val="0097383D"/>
    <w:rsid w:val="0097749B"/>
    <w:rsid w:val="009814C1"/>
    <w:rsid w:val="009857FC"/>
    <w:rsid w:val="00986C36"/>
    <w:rsid w:val="00987358"/>
    <w:rsid w:val="00990E94"/>
    <w:rsid w:val="009960AF"/>
    <w:rsid w:val="009A4FDC"/>
    <w:rsid w:val="009A5CC9"/>
    <w:rsid w:val="009A6D38"/>
    <w:rsid w:val="009A7EB1"/>
    <w:rsid w:val="009B34F7"/>
    <w:rsid w:val="009B7AC7"/>
    <w:rsid w:val="009C08FE"/>
    <w:rsid w:val="009C18D9"/>
    <w:rsid w:val="009C6A8F"/>
    <w:rsid w:val="009D15A5"/>
    <w:rsid w:val="009D1C01"/>
    <w:rsid w:val="009D6689"/>
    <w:rsid w:val="009E2D2B"/>
    <w:rsid w:val="009F6F19"/>
    <w:rsid w:val="009F6F1C"/>
    <w:rsid w:val="009F784A"/>
    <w:rsid w:val="009F7A96"/>
    <w:rsid w:val="009F7F6A"/>
    <w:rsid w:val="00A02F21"/>
    <w:rsid w:val="00A0408F"/>
    <w:rsid w:val="00A045A4"/>
    <w:rsid w:val="00A10D73"/>
    <w:rsid w:val="00A13A66"/>
    <w:rsid w:val="00A13FDF"/>
    <w:rsid w:val="00A14A1D"/>
    <w:rsid w:val="00A14FFB"/>
    <w:rsid w:val="00A169BF"/>
    <w:rsid w:val="00A20DF4"/>
    <w:rsid w:val="00A20E6F"/>
    <w:rsid w:val="00A268E8"/>
    <w:rsid w:val="00A308A8"/>
    <w:rsid w:val="00A30C55"/>
    <w:rsid w:val="00A33488"/>
    <w:rsid w:val="00A33E99"/>
    <w:rsid w:val="00A358C8"/>
    <w:rsid w:val="00A375DA"/>
    <w:rsid w:val="00A40F8E"/>
    <w:rsid w:val="00A41746"/>
    <w:rsid w:val="00A445C5"/>
    <w:rsid w:val="00A4496C"/>
    <w:rsid w:val="00A44A35"/>
    <w:rsid w:val="00A46242"/>
    <w:rsid w:val="00A4752B"/>
    <w:rsid w:val="00A47CF7"/>
    <w:rsid w:val="00A51200"/>
    <w:rsid w:val="00A55FDB"/>
    <w:rsid w:val="00A60121"/>
    <w:rsid w:val="00A66200"/>
    <w:rsid w:val="00A70E20"/>
    <w:rsid w:val="00A71C82"/>
    <w:rsid w:val="00A72F72"/>
    <w:rsid w:val="00A744D5"/>
    <w:rsid w:val="00A74677"/>
    <w:rsid w:val="00A843AB"/>
    <w:rsid w:val="00A84AA7"/>
    <w:rsid w:val="00A91CAD"/>
    <w:rsid w:val="00A92402"/>
    <w:rsid w:val="00A9553C"/>
    <w:rsid w:val="00AA3A44"/>
    <w:rsid w:val="00AA4717"/>
    <w:rsid w:val="00AA628F"/>
    <w:rsid w:val="00AA6DA5"/>
    <w:rsid w:val="00AA76C0"/>
    <w:rsid w:val="00AA7AE4"/>
    <w:rsid w:val="00AA7B7C"/>
    <w:rsid w:val="00AB22C6"/>
    <w:rsid w:val="00AB34F2"/>
    <w:rsid w:val="00AB36B3"/>
    <w:rsid w:val="00AB46FF"/>
    <w:rsid w:val="00AB7009"/>
    <w:rsid w:val="00AC39A7"/>
    <w:rsid w:val="00AC43CA"/>
    <w:rsid w:val="00AE17A7"/>
    <w:rsid w:val="00AE3383"/>
    <w:rsid w:val="00AE3875"/>
    <w:rsid w:val="00AE6B78"/>
    <w:rsid w:val="00AE7E0E"/>
    <w:rsid w:val="00AF2611"/>
    <w:rsid w:val="00AF5477"/>
    <w:rsid w:val="00B01E59"/>
    <w:rsid w:val="00B03F7F"/>
    <w:rsid w:val="00B05757"/>
    <w:rsid w:val="00B069AD"/>
    <w:rsid w:val="00B15E17"/>
    <w:rsid w:val="00B2155B"/>
    <w:rsid w:val="00B21610"/>
    <w:rsid w:val="00B25BA7"/>
    <w:rsid w:val="00B26204"/>
    <w:rsid w:val="00B269AE"/>
    <w:rsid w:val="00B30917"/>
    <w:rsid w:val="00B30FEB"/>
    <w:rsid w:val="00B3238A"/>
    <w:rsid w:val="00B32E5D"/>
    <w:rsid w:val="00B33370"/>
    <w:rsid w:val="00B438F2"/>
    <w:rsid w:val="00B51E58"/>
    <w:rsid w:val="00B5203C"/>
    <w:rsid w:val="00B527DD"/>
    <w:rsid w:val="00B570CC"/>
    <w:rsid w:val="00B611FE"/>
    <w:rsid w:val="00B6362E"/>
    <w:rsid w:val="00B6749A"/>
    <w:rsid w:val="00B67E78"/>
    <w:rsid w:val="00B67EDF"/>
    <w:rsid w:val="00B70DC9"/>
    <w:rsid w:val="00B71EFD"/>
    <w:rsid w:val="00B74964"/>
    <w:rsid w:val="00B75902"/>
    <w:rsid w:val="00B779E9"/>
    <w:rsid w:val="00B845D3"/>
    <w:rsid w:val="00B84CA6"/>
    <w:rsid w:val="00B85B2C"/>
    <w:rsid w:val="00B876DD"/>
    <w:rsid w:val="00B903EE"/>
    <w:rsid w:val="00B914BB"/>
    <w:rsid w:val="00B92CF6"/>
    <w:rsid w:val="00BA2D82"/>
    <w:rsid w:val="00BA3E3A"/>
    <w:rsid w:val="00BA7CD7"/>
    <w:rsid w:val="00BB0F97"/>
    <w:rsid w:val="00BB4BD0"/>
    <w:rsid w:val="00BB6664"/>
    <w:rsid w:val="00BB7D1E"/>
    <w:rsid w:val="00BD1930"/>
    <w:rsid w:val="00BD4332"/>
    <w:rsid w:val="00BD446B"/>
    <w:rsid w:val="00BD631C"/>
    <w:rsid w:val="00BE13CD"/>
    <w:rsid w:val="00BE23EE"/>
    <w:rsid w:val="00BE251F"/>
    <w:rsid w:val="00BF0046"/>
    <w:rsid w:val="00BF0AFE"/>
    <w:rsid w:val="00BF5802"/>
    <w:rsid w:val="00C00910"/>
    <w:rsid w:val="00C00AFB"/>
    <w:rsid w:val="00C03408"/>
    <w:rsid w:val="00C0772E"/>
    <w:rsid w:val="00C079C5"/>
    <w:rsid w:val="00C10B40"/>
    <w:rsid w:val="00C11B4D"/>
    <w:rsid w:val="00C136A3"/>
    <w:rsid w:val="00C13D99"/>
    <w:rsid w:val="00C14B5A"/>
    <w:rsid w:val="00C14CA2"/>
    <w:rsid w:val="00C171F0"/>
    <w:rsid w:val="00C23AB9"/>
    <w:rsid w:val="00C25B63"/>
    <w:rsid w:val="00C32669"/>
    <w:rsid w:val="00C33A78"/>
    <w:rsid w:val="00C349E6"/>
    <w:rsid w:val="00C35A87"/>
    <w:rsid w:val="00C35B66"/>
    <w:rsid w:val="00C47E62"/>
    <w:rsid w:val="00C50D3A"/>
    <w:rsid w:val="00C52939"/>
    <w:rsid w:val="00C52CAA"/>
    <w:rsid w:val="00C535A8"/>
    <w:rsid w:val="00C54671"/>
    <w:rsid w:val="00C56C30"/>
    <w:rsid w:val="00C578E1"/>
    <w:rsid w:val="00C60973"/>
    <w:rsid w:val="00C609AE"/>
    <w:rsid w:val="00C60E80"/>
    <w:rsid w:val="00C622FA"/>
    <w:rsid w:val="00C65194"/>
    <w:rsid w:val="00C65F64"/>
    <w:rsid w:val="00C66D7E"/>
    <w:rsid w:val="00C74188"/>
    <w:rsid w:val="00C76324"/>
    <w:rsid w:val="00C77A1D"/>
    <w:rsid w:val="00C83CA4"/>
    <w:rsid w:val="00C841F6"/>
    <w:rsid w:val="00C86088"/>
    <w:rsid w:val="00C86B19"/>
    <w:rsid w:val="00C871B1"/>
    <w:rsid w:val="00C87479"/>
    <w:rsid w:val="00C90379"/>
    <w:rsid w:val="00C927EF"/>
    <w:rsid w:val="00C93114"/>
    <w:rsid w:val="00C9494B"/>
    <w:rsid w:val="00C94DA4"/>
    <w:rsid w:val="00C95257"/>
    <w:rsid w:val="00C96F63"/>
    <w:rsid w:val="00CA0A9C"/>
    <w:rsid w:val="00CA4EC3"/>
    <w:rsid w:val="00CA5005"/>
    <w:rsid w:val="00CB0B42"/>
    <w:rsid w:val="00CB1962"/>
    <w:rsid w:val="00CB322F"/>
    <w:rsid w:val="00CB6C0E"/>
    <w:rsid w:val="00CB6C82"/>
    <w:rsid w:val="00CC57B0"/>
    <w:rsid w:val="00CD2DED"/>
    <w:rsid w:val="00CD3007"/>
    <w:rsid w:val="00CD3EE3"/>
    <w:rsid w:val="00CD4626"/>
    <w:rsid w:val="00CD4945"/>
    <w:rsid w:val="00CD522A"/>
    <w:rsid w:val="00CF0E4F"/>
    <w:rsid w:val="00CF3484"/>
    <w:rsid w:val="00CF4723"/>
    <w:rsid w:val="00CF6076"/>
    <w:rsid w:val="00CF713C"/>
    <w:rsid w:val="00D003D3"/>
    <w:rsid w:val="00D032D9"/>
    <w:rsid w:val="00D07B3C"/>
    <w:rsid w:val="00D10908"/>
    <w:rsid w:val="00D12731"/>
    <w:rsid w:val="00D13529"/>
    <w:rsid w:val="00D160A0"/>
    <w:rsid w:val="00D2126F"/>
    <w:rsid w:val="00D213DB"/>
    <w:rsid w:val="00D21DA6"/>
    <w:rsid w:val="00D25FAD"/>
    <w:rsid w:val="00D26A59"/>
    <w:rsid w:val="00D36E19"/>
    <w:rsid w:val="00D43863"/>
    <w:rsid w:val="00D46D57"/>
    <w:rsid w:val="00D46FAF"/>
    <w:rsid w:val="00D659C7"/>
    <w:rsid w:val="00D73BD9"/>
    <w:rsid w:val="00D7623A"/>
    <w:rsid w:val="00D808D7"/>
    <w:rsid w:val="00D81E69"/>
    <w:rsid w:val="00D828A1"/>
    <w:rsid w:val="00D83393"/>
    <w:rsid w:val="00D84482"/>
    <w:rsid w:val="00D85AB5"/>
    <w:rsid w:val="00D91E62"/>
    <w:rsid w:val="00D964F1"/>
    <w:rsid w:val="00DA2F96"/>
    <w:rsid w:val="00DA4C3A"/>
    <w:rsid w:val="00DA50D9"/>
    <w:rsid w:val="00DA70C0"/>
    <w:rsid w:val="00DB04A5"/>
    <w:rsid w:val="00DB2166"/>
    <w:rsid w:val="00DB3EC6"/>
    <w:rsid w:val="00DD0CC9"/>
    <w:rsid w:val="00DD0EAD"/>
    <w:rsid w:val="00DD2FA5"/>
    <w:rsid w:val="00DD5B9C"/>
    <w:rsid w:val="00DE5E31"/>
    <w:rsid w:val="00DF2AB5"/>
    <w:rsid w:val="00DF548F"/>
    <w:rsid w:val="00E01140"/>
    <w:rsid w:val="00E033A8"/>
    <w:rsid w:val="00E0355A"/>
    <w:rsid w:val="00E03589"/>
    <w:rsid w:val="00E04D60"/>
    <w:rsid w:val="00E06404"/>
    <w:rsid w:val="00E06FD7"/>
    <w:rsid w:val="00E077EA"/>
    <w:rsid w:val="00E10AA5"/>
    <w:rsid w:val="00E12E50"/>
    <w:rsid w:val="00E141EA"/>
    <w:rsid w:val="00E164A6"/>
    <w:rsid w:val="00E17ED7"/>
    <w:rsid w:val="00E24C24"/>
    <w:rsid w:val="00E30AA0"/>
    <w:rsid w:val="00E30D2C"/>
    <w:rsid w:val="00E3142E"/>
    <w:rsid w:val="00E372B3"/>
    <w:rsid w:val="00E4098E"/>
    <w:rsid w:val="00E4550A"/>
    <w:rsid w:val="00E46B35"/>
    <w:rsid w:val="00E479C9"/>
    <w:rsid w:val="00E47BE6"/>
    <w:rsid w:val="00E47F5B"/>
    <w:rsid w:val="00E50E12"/>
    <w:rsid w:val="00E521B0"/>
    <w:rsid w:val="00E552A5"/>
    <w:rsid w:val="00E60463"/>
    <w:rsid w:val="00E60C9B"/>
    <w:rsid w:val="00E657FD"/>
    <w:rsid w:val="00E67471"/>
    <w:rsid w:val="00E70413"/>
    <w:rsid w:val="00E734F2"/>
    <w:rsid w:val="00E74915"/>
    <w:rsid w:val="00E75D14"/>
    <w:rsid w:val="00E75D58"/>
    <w:rsid w:val="00E86F36"/>
    <w:rsid w:val="00E875C6"/>
    <w:rsid w:val="00EA2E6E"/>
    <w:rsid w:val="00EA4DA6"/>
    <w:rsid w:val="00EA618C"/>
    <w:rsid w:val="00EA6590"/>
    <w:rsid w:val="00EB1167"/>
    <w:rsid w:val="00EB435C"/>
    <w:rsid w:val="00EB486F"/>
    <w:rsid w:val="00EB55AC"/>
    <w:rsid w:val="00EB56A4"/>
    <w:rsid w:val="00EB62FF"/>
    <w:rsid w:val="00EB63B9"/>
    <w:rsid w:val="00EC2B4D"/>
    <w:rsid w:val="00EC373B"/>
    <w:rsid w:val="00EC498B"/>
    <w:rsid w:val="00EC55F2"/>
    <w:rsid w:val="00EC683A"/>
    <w:rsid w:val="00ED2F4C"/>
    <w:rsid w:val="00ED45BE"/>
    <w:rsid w:val="00ED7321"/>
    <w:rsid w:val="00EE1004"/>
    <w:rsid w:val="00EE50D5"/>
    <w:rsid w:val="00EE7315"/>
    <w:rsid w:val="00EE781B"/>
    <w:rsid w:val="00F00006"/>
    <w:rsid w:val="00F0034E"/>
    <w:rsid w:val="00F00EA0"/>
    <w:rsid w:val="00F023FB"/>
    <w:rsid w:val="00F02F5A"/>
    <w:rsid w:val="00F11603"/>
    <w:rsid w:val="00F129D5"/>
    <w:rsid w:val="00F13132"/>
    <w:rsid w:val="00F14DAE"/>
    <w:rsid w:val="00F203AB"/>
    <w:rsid w:val="00F24AD7"/>
    <w:rsid w:val="00F27191"/>
    <w:rsid w:val="00F300A3"/>
    <w:rsid w:val="00F3027C"/>
    <w:rsid w:val="00F31420"/>
    <w:rsid w:val="00F31D21"/>
    <w:rsid w:val="00F339B3"/>
    <w:rsid w:val="00F3403E"/>
    <w:rsid w:val="00F3701B"/>
    <w:rsid w:val="00F40182"/>
    <w:rsid w:val="00F423A7"/>
    <w:rsid w:val="00F42F9E"/>
    <w:rsid w:val="00F441B4"/>
    <w:rsid w:val="00F47B32"/>
    <w:rsid w:val="00F52D97"/>
    <w:rsid w:val="00F540B8"/>
    <w:rsid w:val="00F54BAB"/>
    <w:rsid w:val="00F55FC9"/>
    <w:rsid w:val="00F56A85"/>
    <w:rsid w:val="00F62F24"/>
    <w:rsid w:val="00F67338"/>
    <w:rsid w:val="00F719E9"/>
    <w:rsid w:val="00F803AD"/>
    <w:rsid w:val="00F809D2"/>
    <w:rsid w:val="00F81D4E"/>
    <w:rsid w:val="00F827CD"/>
    <w:rsid w:val="00F85689"/>
    <w:rsid w:val="00F85A9C"/>
    <w:rsid w:val="00F879B0"/>
    <w:rsid w:val="00F9213C"/>
    <w:rsid w:val="00F927F3"/>
    <w:rsid w:val="00F939FF"/>
    <w:rsid w:val="00F940D2"/>
    <w:rsid w:val="00F94537"/>
    <w:rsid w:val="00F97875"/>
    <w:rsid w:val="00FA16D3"/>
    <w:rsid w:val="00FA1843"/>
    <w:rsid w:val="00FA603A"/>
    <w:rsid w:val="00FA6846"/>
    <w:rsid w:val="00FA7ECE"/>
    <w:rsid w:val="00FA7FBD"/>
    <w:rsid w:val="00FC242E"/>
    <w:rsid w:val="00FC2C37"/>
    <w:rsid w:val="00FC5CF3"/>
    <w:rsid w:val="00FC6518"/>
    <w:rsid w:val="00FC6C7F"/>
    <w:rsid w:val="00FC7257"/>
    <w:rsid w:val="00FD0087"/>
    <w:rsid w:val="00FD08A1"/>
    <w:rsid w:val="00FD17C4"/>
    <w:rsid w:val="00FE3232"/>
    <w:rsid w:val="00FE41F6"/>
    <w:rsid w:val="00FE6B82"/>
    <w:rsid w:val="00FF2699"/>
    <w:rsid w:val="00FF3A3C"/>
    <w:rsid w:val="00FF3F8B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7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0B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471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33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37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85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85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48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0B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471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33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37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85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85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4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ata.unhcr.org/burundi/regional.php" TargetMode="External"/><Relationship Id="rId20" Type="http://schemas.openxmlformats.org/officeDocument/2006/relationships/hyperlink" Target="http://africa.unwomen.org/en/where-we-are/eastern-and-southern-africa/burundi" TargetMode="External"/><Relationship Id="rId21" Type="http://schemas.openxmlformats.org/officeDocument/2006/relationships/hyperlink" Target="http://african-union.africa-newsroom.com/index.php?/press/the-african-union-appoints-the-highlevel-delegation-to-burundi" TargetMode="External"/><Relationship Id="rId22" Type="http://schemas.openxmlformats.org/officeDocument/2006/relationships/hyperlink" Target="http://wps.unwomen.org/~/media/files/un%20women/wps/highlights/unw-global-study-1325-2015.pdf" TargetMode="External"/><Relationship Id="rId23" Type="http://schemas.openxmlformats.org/officeDocument/2006/relationships/hyperlink" Target="http://www.peacebuilding.no/var/ezflow_site/storage/original/application/b6f94e1df2977a0f3e0e17dd1dd7dcc4.pdf" TargetMode="External"/><Relationship Id="rId24" Type="http://schemas.openxmlformats.org/officeDocument/2006/relationships/hyperlink" Target="http://daccess-dds-ny.un.org/doc/UNDOC/GEN/N00/720/18/PDF/N0072018.pdf?OpenElement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tatic1.squarespace.com/static/506c8ea1e4b01d9450dd53f5/t/5678aee07086d7cddecf1bab/1450749707001/20151222+Tanzania.pdf" TargetMode="External"/><Relationship Id="rId11" Type="http://schemas.openxmlformats.org/officeDocument/2006/relationships/hyperlink" Target="http://www.ohchr.org/EN/NewsEvents/Pages/DisplayNews.aspx?NewsID=16953&amp;LangID=E" TargetMode="External"/><Relationship Id="rId12" Type="http://schemas.openxmlformats.org/officeDocument/2006/relationships/hyperlink" Target="https://www.youtube.com/watch?v=dCU-hRoN0Js" TargetMode="External"/><Relationship Id="rId13" Type="http://schemas.openxmlformats.org/officeDocument/2006/relationships/hyperlink" Target="http://www.mffps-burundi.org/favicon.ico" TargetMode="External"/><Relationship Id="rId14" Type="http://schemas.openxmlformats.org/officeDocument/2006/relationships/hyperlink" Target="http://www.mffps-burundi.org/12janv/MFFPS-%20Statement%20Of%20MLB%20at%20the%20opening%20of%20Dialogue%20(Kampala,%2028%20Dec%202015).pdf" TargetMode="External"/><Relationship Id="rId15" Type="http://schemas.openxmlformats.org/officeDocument/2006/relationships/hyperlink" Target="http://www.unwomen.org/~/media/headquarters/attachments/sections/library/publications/2012/10/wpssourcebook-03a-womenpeacenegotiations-en.pdf" TargetMode="External"/><Relationship Id="rId16" Type="http://schemas.openxmlformats.org/officeDocument/2006/relationships/hyperlink" Target="http://graduateinstitute.ch/files/live/sites/iheid/files/sites/ccdp/shared/Docs/Publications/Beyond%20the%20Normative%20Can%20Women's%20Inclusion%20Really%20Make%20for%20Better%20Peace%20Processes.pdf" TargetMode="External"/><Relationship Id="rId17" Type="http://schemas.openxmlformats.org/officeDocument/2006/relationships/hyperlink" Target="http://www.peacewomen.org/sites/default/files/partpol_postconburundinepal_falch_2010_0.pdf" TargetMode="External"/><Relationship Id="rId18" Type="http://schemas.openxmlformats.org/officeDocument/2006/relationships/hyperlink" Target="http://www.c-r.org/downloads/AccordInsight_WomenBuildingPeace_WomenBuildingPeace_0.pdf" TargetMode="External"/><Relationship Id="rId19" Type="http://schemas.openxmlformats.org/officeDocument/2006/relationships/hyperlink" Target="http://reliefweb.int/sites/reliefweb.int/files/resources/03AWomenPeaceNeg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5FBBF-DDF8-A246-9D97-F0252C5C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1283</Words>
  <Characters>7317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Alleblas (The Hague Institute for Global Justice)</dc:creator>
  <cp:lastModifiedBy>Laura Cools</cp:lastModifiedBy>
  <cp:revision>2</cp:revision>
  <dcterms:created xsi:type="dcterms:W3CDTF">2016-02-26T09:57:00Z</dcterms:created>
  <dcterms:modified xsi:type="dcterms:W3CDTF">2016-02-26T09:57:00Z</dcterms:modified>
</cp:coreProperties>
</file>